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70" w:rsidRDefault="00BD6570" w:rsidP="00BD6570">
      <w:pPr>
        <w:pStyle w:val="Heading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LIBERAL ARTS</w:t>
      </w:r>
    </w:p>
    <w:p w:rsidR="007468EA" w:rsidRPr="007468EA" w:rsidRDefault="007468EA" w:rsidP="007468EA">
      <w:pPr>
        <w:jc w:val="center"/>
        <w:rPr>
          <w:b/>
        </w:rPr>
      </w:pPr>
      <w:r>
        <w:rPr>
          <w:b/>
        </w:rPr>
        <w:t>Concentration in Education</w:t>
      </w:r>
    </w:p>
    <w:p w:rsidR="00BD6570" w:rsidRDefault="00BD6570" w:rsidP="00BD6570">
      <w:pPr>
        <w:pStyle w:val="Heading2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Clovis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Community College</w:t>
          </w:r>
        </w:smartTag>
      </w:smartTag>
    </w:p>
    <w:p w:rsidR="00BD6570" w:rsidRDefault="00BD6570" w:rsidP="00BD6570">
      <w:pPr>
        <w:pStyle w:val="Heading8"/>
        <w:rPr>
          <w:sz w:val="22"/>
        </w:rPr>
      </w:pPr>
      <w:r>
        <w:rPr>
          <w:sz w:val="22"/>
        </w:rPr>
        <w:t>Associate of Arts</w:t>
      </w:r>
    </w:p>
    <w:p w:rsidR="00BD6570" w:rsidRDefault="00BD6570" w:rsidP="00BD6570">
      <w:pPr>
        <w:jc w:val="center"/>
        <w:rPr>
          <w:b/>
          <w:sz w:val="22"/>
        </w:rPr>
      </w:pPr>
      <w:r>
        <w:rPr>
          <w:b/>
          <w:sz w:val="22"/>
        </w:rPr>
        <w:t>Catalog 201</w:t>
      </w:r>
      <w:r w:rsidR="00A97927">
        <w:rPr>
          <w:b/>
          <w:sz w:val="22"/>
        </w:rPr>
        <w:t>5-2017</w:t>
      </w:r>
    </w:p>
    <w:p w:rsidR="00456082" w:rsidRDefault="00456082"/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1818"/>
        <w:gridCol w:w="3852"/>
        <w:gridCol w:w="1350"/>
        <w:gridCol w:w="2790"/>
      </w:tblGrid>
      <w:tr w:rsidR="00BD6570" w:rsidTr="00FF12A9">
        <w:tc>
          <w:tcPr>
            <w:tcW w:w="1818" w:type="dxa"/>
          </w:tcPr>
          <w:p w:rsidR="00BD6570" w:rsidRDefault="00BD6570" w:rsidP="00EB3C00">
            <w:r>
              <w:t>NAME</w:t>
            </w:r>
          </w:p>
        </w:tc>
        <w:tc>
          <w:tcPr>
            <w:tcW w:w="3852" w:type="dxa"/>
            <w:shd w:val="clear" w:color="auto" w:fill="FFFF00"/>
          </w:tcPr>
          <w:p w:rsidR="00BD6570" w:rsidRPr="00B75816" w:rsidRDefault="00BD6570" w:rsidP="00EB3C00">
            <w:pPr>
              <w:rPr>
                <w:highlight w:val="yellow"/>
              </w:rPr>
            </w:pPr>
          </w:p>
        </w:tc>
        <w:tc>
          <w:tcPr>
            <w:tcW w:w="1350" w:type="dxa"/>
          </w:tcPr>
          <w:p w:rsidR="00BD6570" w:rsidRDefault="00BD6570" w:rsidP="00EB3C00">
            <w:r>
              <w:t>DATE</w:t>
            </w:r>
          </w:p>
        </w:tc>
        <w:tc>
          <w:tcPr>
            <w:tcW w:w="2790" w:type="dxa"/>
            <w:shd w:val="clear" w:color="auto" w:fill="FFFF00"/>
          </w:tcPr>
          <w:p w:rsidR="00BD6570" w:rsidRDefault="00BD6570" w:rsidP="00EB3C00"/>
        </w:tc>
      </w:tr>
      <w:tr w:rsidR="00BD6570" w:rsidTr="00FF12A9">
        <w:tc>
          <w:tcPr>
            <w:tcW w:w="1818" w:type="dxa"/>
          </w:tcPr>
          <w:p w:rsidR="00BD6570" w:rsidRDefault="00BD6570" w:rsidP="00EB3C00">
            <w:r>
              <w:t>STUDENT ID#</w:t>
            </w:r>
          </w:p>
        </w:tc>
        <w:tc>
          <w:tcPr>
            <w:tcW w:w="3852" w:type="dxa"/>
            <w:shd w:val="clear" w:color="auto" w:fill="FFFF00"/>
          </w:tcPr>
          <w:p w:rsidR="00BD6570" w:rsidRPr="00B75816" w:rsidRDefault="00BD6570" w:rsidP="00EB3C00">
            <w:pPr>
              <w:rPr>
                <w:highlight w:val="yellow"/>
              </w:rPr>
            </w:pPr>
          </w:p>
        </w:tc>
        <w:tc>
          <w:tcPr>
            <w:tcW w:w="1350" w:type="dxa"/>
          </w:tcPr>
          <w:p w:rsidR="00BD6570" w:rsidRDefault="00BD6570" w:rsidP="00EB3C00">
            <w:r>
              <w:t>ADVISOR</w:t>
            </w:r>
          </w:p>
        </w:tc>
        <w:tc>
          <w:tcPr>
            <w:tcW w:w="2790" w:type="dxa"/>
            <w:shd w:val="clear" w:color="auto" w:fill="FFFF00"/>
          </w:tcPr>
          <w:p w:rsidR="00BD6570" w:rsidRDefault="00BD6570" w:rsidP="00EB3C00"/>
        </w:tc>
      </w:tr>
    </w:tbl>
    <w:p w:rsidR="00BD6570" w:rsidRDefault="00BD6570">
      <w:pPr>
        <w:sectPr w:rsidR="00BD6570" w:rsidSect="00BD6570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570" w:rsidRDefault="00BD6570">
      <w:pPr>
        <w:sectPr w:rsidR="00BD6570" w:rsidSect="00BD6570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570" w:rsidRDefault="00BD6570"/>
    <w:p w:rsidR="00BD6570" w:rsidRPr="00D1468B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smartTag w:uri="urn:schemas-microsoft-com:office:smarttags" w:element="place">
        <w:r w:rsidRPr="00D1468B">
          <w:rPr>
            <w:b/>
            <w:sz w:val="22"/>
            <w:szCs w:val="22"/>
          </w:rPr>
          <w:t>I.</w:t>
        </w:r>
      </w:smartTag>
      <w:r w:rsidRPr="00D1468B">
        <w:rPr>
          <w:b/>
          <w:sz w:val="22"/>
          <w:szCs w:val="22"/>
        </w:rPr>
        <w:t xml:space="preserve">  GENERAL ED REQUIREMENTS</w:t>
      </w:r>
      <w:r>
        <w:rPr>
          <w:b/>
          <w:sz w:val="22"/>
          <w:szCs w:val="22"/>
        </w:rPr>
        <w:tab/>
      </w:r>
      <w:r w:rsidRPr="00D1468B">
        <w:rPr>
          <w:b/>
          <w:sz w:val="22"/>
          <w:szCs w:val="22"/>
        </w:rPr>
        <w:t>(3</w:t>
      </w:r>
      <w:r w:rsidR="00281F0B">
        <w:rPr>
          <w:b/>
          <w:sz w:val="22"/>
          <w:szCs w:val="22"/>
        </w:rPr>
        <w:t>8</w:t>
      </w:r>
      <w:r w:rsidRPr="00D1468B">
        <w:rPr>
          <w:b/>
          <w:sz w:val="22"/>
          <w:szCs w:val="22"/>
        </w:rPr>
        <w:t xml:space="preserve"> CR)</w:t>
      </w:r>
    </w:p>
    <w:p w:rsidR="00BD6570" w:rsidRDefault="00BD6570" w:rsidP="00BD6570">
      <w:pPr>
        <w:ind w:left="-270"/>
        <w:rPr>
          <w:b/>
          <w:sz w:val="20"/>
          <w:szCs w:val="20"/>
        </w:rPr>
      </w:pPr>
      <w:r>
        <w:rPr>
          <w:b/>
          <w:sz w:val="20"/>
          <w:szCs w:val="20"/>
        </w:rPr>
        <w:t>Refer to the New Mexico</w:t>
      </w:r>
      <w:r w:rsidRPr="00D1468B">
        <w:rPr>
          <w:b/>
          <w:sz w:val="20"/>
          <w:szCs w:val="20"/>
        </w:rPr>
        <w:t xml:space="preserve"> General</w:t>
      </w:r>
      <w:r>
        <w:rPr>
          <w:b/>
          <w:sz w:val="20"/>
          <w:szCs w:val="20"/>
        </w:rPr>
        <w:t xml:space="preserve"> </w:t>
      </w:r>
      <w:r w:rsidRPr="00D1468B">
        <w:rPr>
          <w:b/>
          <w:sz w:val="20"/>
          <w:szCs w:val="20"/>
        </w:rPr>
        <w:t>Education Core</w:t>
      </w:r>
    </w:p>
    <w:p w:rsidR="00BD6570" w:rsidRPr="009F342D" w:rsidRDefault="00BD6570" w:rsidP="00BD6570">
      <w:pPr>
        <w:ind w:left="-270"/>
        <w:rPr>
          <w:b/>
          <w:sz w:val="16"/>
          <w:szCs w:val="16"/>
        </w:rPr>
      </w:pPr>
      <w:r w:rsidRPr="00D1468B">
        <w:rPr>
          <w:b/>
          <w:sz w:val="20"/>
          <w:szCs w:val="20"/>
        </w:rPr>
        <w:t>Courses.</w:t>
      </w:r>
    </w:p>
    <w:p w:rsidR="00BD6570" w:rsidRDefault="00BD6570" w:rsidP="00BD6570">
      <w:pPr>
        <w:ind w:left="-270"/>
      </w:pP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I: COMMUNICATION</w:t>
      </w:r>
      <w:r w:rsidRPr="007D37D3">
        <w:rPr>
          <w:b/>
          <w:sz w:val="22"/>
          <w:szCs w:val="22"/>
        </w:rPr>
        <w:tab/>
        <w:t>(9 CR)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BD6570" w:rsidTr="00E942D4">
        <w:tc>
          <w:tcPr>
            <w:tcW w:w="3528" w:type="dxa"/>
          </w:tcPr>
          <w:p w:rsidR="00BD6570" w:rsidRPr="00EF5661" w:rsidRDefault="000A0A09" w:rsidP="007E3AA1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074984">
              <w:rPr>
                <w:color w:val="FF0000"/>
                <w:sz w:val="22"/>
                <w:szCs w:val="22"/>
              </w:rPr>
              <w:t>Δ</w:t>
            </w:r>
            <w:r w:rsidR="00BD6570" w:rsidRPr="00EF5661">
              <w:rPr>
                <w:sz w:val="22"/>
                <w:szCs w:val="22"/>
              </w:rPr>
              <w:t>ENG 102</w:t>
            </w:r>
            <w:r w:rsidR="007E3AA1">
              <w:rPr>
                <w:sz w:val="22"/>
                <w:szCs w:val="22"/>
              </w:rPr>
              <w:t>*</w:t>
            </w:r>
            <w:r w:rsidR="00BD6570" w:rsidRPr="00EF5661">
              <w:rPr>
                <w:sz w:val="22"/>
                <w:szCs w:val="22"/>
              </w:rPr>
              <w:t xml:space="preserve"> English Composition</w:t>
            </w: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BD6570" w:rsidRPr="00E942D4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BD6570" w:rsidTr="00E942D4">
        <w:tc>
          <w:tcPr>
            <w:tcW w:w="3528" w:type="dxa"/>
          </w:tcPr>
          <w:p w:rsidR="00BD6570" w:rsidRPr="00EF5661" w:rsidRDefault="00BD6570" w:rsidP="00BD6570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EF5661">
              <w:rPr>
                <w:sz w:val="22"/>
                <w:szCs w:val="22"/>
              </w:rPr>
              <w:t>ENG 104</w:t>
            </w:r>
            <w:r w:rsidR="007E3AA1">
              <w:rPr>
                <w:sz w:val="22"/>
                <w:szCs w:val="22"/>
              </w:rPr>
              <w:t>*</w:t>
            </w:r>
            <w:r w:rsidRPr="00EF5661">
              <w:rPr>
                <w:sz w:val="22"/>
                <w:szCs w:val="22"/>
              </w:rPr>
              <w:t xml:space="preserve"> English Comp &amp; Res </w:t>
            </w:r>
            <w:r w:rsidRPr="00EF5661">
              <w:rPr>
                <w:b/>
                <w:sz w:val="22"/>
                <w:szCs w:val="22"/>
              </w:rPr>
              <w:t>OR</w:t>
            </w:r>
          </w:p>
          <w:p w:rsidR="00BD6570" w:rsidRPr="00EF5661" w:rsidRDefault="00BD6570" w:rsidP="007E3AA1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EF5661">
              <w:rPr>
                <w:sz w:val="22"/>
                <w:szCs w:val="22"/>
              </w:rPr>
              <w:t>ENG 233</w:t>
            </w:r>
            <w:r w:rsidR="007E3AA1">
              <w:rPr>
                <w:sz w:val="22"/>
                <w:szCs w:val="22"/>
              </w:rPr>
              <w:t>*</w:t>
            </w:r>
            <w:r w:rsidRPr="00EF5661">
              <w:rPr>
                <w:sz w:val="22"/>
                <w:szCs w:val="22"/>
              </w:rPr>
              <w:t xml:space="preserve"> Tech &amp; Pro Writing I</w:t>
            </w: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BD6570" w:rsidRPr="00E942D4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BD6570" w:rsidTr="00E942D4">
        <w:tc>
          <w:tcPr>
            <w:tcW w:w="3528" w:type="dxa"/>
          </w:tcPr>
          <w:p w:rsidR="00BD6570" w:rsidRPr="00EF5661" w:rsidRDefault="00BD6570" w:rsidP="00BD6570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EF5661">
              <w:rPr>
                <w:sz w:val="22"/>
                <w:szCs w:val="22"/>
              </w:rPr>
              <w:t xml:space="preserve">COMM 101 </w:t>
            </w:r>
            <w:proofErr w:type="spellStart"/>
            <w:r w:rsidRPr="00EF5661">
              <w:rPr>
                <w:sz w:val="22"/>
                <w:szCs w:val="22"/>
              </w:rPr>
              <w:t>Interp</w:t>
            </w:r>
            <w:proofErr w:type="spellEnd"/>
            <w:r w:rsidRPr="00EF5661">
              <w:rPr>
                <w:sz w:val="22"/>
                <w:szCs w:val="22"/>
              </w:rPr>
              <w:t xml:space="preserve"> </w:t>
            </w:r>
            <w:proofErr w:type="spellStart"/>
            <w:r w:rsidRPr="00EF5661">
              <w:rPr>
                <w:sz w:val="22"/>
                <w:szCs w:val="22"/>
              </w:rPr>
              <w:t>Comm</w:t>
            </w:r>
            <w:proofErr w:type="spellEnd"/>
            <w:r w:rsidRPr="00EF5661">
              <w:rPr>
                <w:sz w:val="22"/>
                <w:szCs w:val="22"/>
              </w:rPr>
              <w:t xml:space="preserve"> </w:t>
            </w:r>
            <w:r w:rsidRPr="00EF5661">
              <w:rPr>
                <w:b/>
                <w:sz w:val="22"/>
                <w:szCs w:val="22"/>
              </w:rPr>
              <w:t>OR</w:t>
            </w:r>
          </w:p>
          <w:p w:rsidR="00BD6570" w:rsidRPr="00EF5661" w:rsidRDefault="00BD6570" w:rsidP="00BD6570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EF5661">
              <w:rPr>
                <w:sz w:val="22"/>
                <w:szCs w:val="22"/>
              </w:rPr>
              <w:t>COMM 102 Public Speaking</w:t>
            </w: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BD6570" w:rsidRPr="00E942D4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BD6570" w:rsidRDefault="00BD6570" w:rsidP="00BD6570">
      <w:pPr>
        <w:tabs>
          <w:tab w:val="right" w:pos="4230"/>
        </w:tabs>
        <w:ind w:left="-270"/>
      </w:pP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II: MATHEMATICS</w:t>
      </w:r>
      <w:r w:rsidRPr="007D37D3">
        <w:rPr>
          <w:b/>
          <w:sz w:val="22"/>
          <w:szCs w:val="22"/>
        </w:rPr>
        <w:tab/>
        <w:t>(3 – 4 CR)</w:t>
      </w:r>
    </w:p>
    <w:p w:rsidR="00BD6570" w:rsidRPr="007D37D3" w:rsidRDefault="00494C23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>
        <w:rPr>
          <w:b/>
          <w:sz w:val="22"/>
          <w:szCs w:val="22"/>
        </w:rPr>
        <w:t>Select from: (a), (b), (c), or (d)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BD6570" w:rsidTr="00E942D4">
        <w:tc>
          <w:tcPr>
            <w:tcW w:w="3528" w:type="dxa"/>
            <w:shd w:val="clear" w:color="auto" w:fill="FFFF00"/>
          </w:tcPr>
          <w:p w:rsidR="00BD6570" w:rsidRDefault="00BD6570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BD6570" w:rsidRDefault="00BD6570" w:rsidP="00BD657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BD6570" w:rsidRPr="00E942D4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BD6570" w:rsidRDefault="00BD6570" w:rsidP="00BD6570">
      <w:pPr>
        <w:tabs>
          <w:tab w:val="right" w:pos="4230"/>
        </w:tabs>
        <w:ind w:left="-270"/>
      </w:pP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III: LAB SCIENCE</w:t>
      </w:r>
      <w:r w:rsidRPr="007D37D3">
        <w:rPr>
          <w:b/>
          <w:sz w:val="22"/>
          <w:szCs w:val="22"/>
        </w:rPr>
        <w:tab/>
        <w:t>(8 CR)</w:t>
      </w: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Select from: (a), (b), (c), or (d).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BD6570" w:rsidTr="00E942D4">
        <w:tc>
          <w:tcPr>
            <w:tcW w:w="3528" w:type="dxa"/>
            <w:shd w:val="clear" w:color="auto" w:fill="FFFF00"/>
          </w:tcPr>
          <w:p w:rsidR="00BD6570" w:rsidRDefault="00BD6570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4</w:t>
            </w:r>
          </w:p>
        </w:tc>
        <w:tc>
          <w:tcPr>
            <w:tcW w:w="630" w:type="dxa"/>
            <w:shd w:val="clear" w:color="auto" w:fill="FFFF00"/>
          </w:tcPr>
          <w:p w:rsidR="00BD6570" w:rsidRPr="00E942D4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BD6570" w:rsidTr="00E942D4">
        <w:tc>
          <w:tcPr>
            <w:tcW w:w="3528" w:type="dxa"/>
            <w:shd w:val="clear" w:color="auto" w:fill="FFFF00"/>
          </w:tcPr>
          <w:p w:rsidR="00BD6570" w:rsidRDefault="00BD6570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4</w:t>
            </w:r>
          </w:p>
        </w:tc>
        <w:tc>
          <w:tcPr>
            <w:tcW w:w="630" w:type="dxa"/>
            <w:shd w:val="clear" w:color="auto" w:fill="FFFF00"/>
          </w:tcPr>
          <w:p w:rsidR="00BD6570" w:rsidRPr="00E942D4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BD6570" w:rsidRDefault="00BD6570" w:rsidP="00BD6570">
      <w:pPr>
        <w:tabs>
          <w:tab w:val="right" w:pos="4230"/>
        </w:tabs>
        <w:ind w:left="-270"/>
      </w:pP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IV: SOCIAL &amp; BEHAV SCI</w:t>
      </w:r>
      <w:r w:rsidRPr="007D37D3">
        <w:rPr>
          <w:b/>
          <w:sz w:val="22"/>
          <w:szCs w:val="22"/>
        </w:rPr>
        <w:tab/>
        <w:t>(6 – 9 CR)</w:t>
      </w: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Select at least two different categories</w:t>
      </w:r>
    </w:p>
    <w:p w:rsidR="0024214A" w:rsidRDefault="0024214A" w:rsidP="0024214A">
      <w:pPr>
        <w:tabs>
          <w:tab w:val="right" w:pos="4230"/>
        </w:tabs>
        <w:ind w:left="-270"/>
        <w:rPr>
          <w:b/>
          <w:sz w:val="22"/>
          <w:szCs w:val="22"/>
        </w:rPr>
      </w:pPr>
      <w:r>
        <w:rPr>
          <w:b/>
          <w:sz w:val="22"/>
          <w:szCs w:val="22"/>
        </w:rPr>
        <w:t>from: (a), (b), (c), (d),  OR (e)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7D37D3" w:rsidTr="00E942D4">
        <w:tc>
          <w:tcPr>
            <w:tcW w:w="3528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E942D4" w:rsidRDefault="007D37D3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7D37D3" w:rsidTr="00E942D4">
        <w:tc>
          <w:tcPr>
            <w:tcW w:w="3528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E942D4" w:rsidRDefault="007D37D3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7D37D3" w:rsidTr="00E942D4">
        <w:tc>
          <w:tcPr>
            <w:tcW w:w="3528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E942D4" w:rsidRDefault="007D37D3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BD6570" w:rsidRDefault="00BD6570" w:rsidP="00BD6570">
      <w:pPr>
        <w:tabs>
          <w:tab w:val="right" w:pos="4230"/>
        </w:tabs>
        <w:ind w:left="-270"/>
      </w:pPr>
    </w:p>
    <w:p w:rsidR="007D37D3" w:rsidRPr="007D37D3" w:rsidRDefault="007D37D3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V: HUMANITIES/FINE ARTS</w:t>
      </w:r>
      <w:r w:rsidRPr="007D37D3">
        <w:rPr>
          <w:b/>
          <w:sz w:val="22"/>
          <w:szCs w:val="22"/>
        </w:rPr>
        <w:tab/>
        <w:t>(6-9 CR)</w:t>
      </w:r>
    </w:p>
    <w:p w:rsidR="007D37D3" w:rsidRPr="007D37D3" w:rsidRDefault="007D37D3" w:rsidP="007D37D3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Select at least two different categories</w:t>
      </w:r>
    </w:p>
    <w:p w:rsidR="007D37D3" w:rsidRPr="007D37D3" w:rsidRDefault="007D37D3" w:rsidP="007D37D3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 xml:space="preserve">from: (a), (b), (c), </w:t>
      </w:r>
      <w:r w:rsidR="003B6670">
        <w:rPr>
          <w:b/>
          <w:sz w:val="22"/>
          <w:szCs w:val="22"/>
        </w:rPr>
        <w:t>(d), (e), (f), (g), (h), (</w:t>
      </w:r>
      <w:proofErr w:type="spellStart"/>
      <w:r w:rsidR="003B6670">
        <w:rPr>
          <w:b/>
          <w:sz w:val="22"/>
          <w:szCs w:val="22"/>
        </w:rPr>
        <w:t>i</w:t>
      </w:r>
      <w:proofErr w:type="spellEnd"/>
      <w:r w:rsidR="003B6670">
        <w:rPr>
          <w:b/>
          <w:sz w:val="22"/>
          <w:szCs w:val="22"/>
        </w:rPr>
        <w:t>), (j), or (k)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7D37D3" w:rsidTr="00E942D4">
        <w:tc>
          <w:tcPr>
            <w:tcW w:w="3528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E942D4" w:rsidRDefault="007D37D3" w:rsidP="00EB3C0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7D37D3" w:rsidTr="00E942D4">
        <w:tc>
          <w:tcPr>
            <w:tcW w:w="3528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E942D4" w:rsidRDefault="007D37D3" w:rsidP="00EB3C0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7D37D3" w:rsidTr="00E942D4">
        <w:tc>
          <w:tcPr>
            <w:tcW w:w="3528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E942D4" w:rsidRDefault="007D37D3" w:rsidP="00EB3C0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CC7BC1" w:rsidRDefault="00CC7BC1" w:rsidP="00CC7BC1">
      <w:pPr>
        <w:tabs>
          <w:tab w:val="right" w:pos="4410"/>
        </w:tabs>
      </w:pPr>
    </w:p>
    <w:p w:rsidR="00B74C0B" w:rsidRDefault="00B74C0B" w:rsidP="00CC7BC1">
      <w:pPr>
        <w:tabs>
          <w:tab w:val="right" w:pos="441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(Fifteen semester hours towards degree or certificate must be completed at CCC with a 2.0 cumulative </w:t>
      </w:r>
      <w:proofErr w:type="gramStart"/>
      <w:r>
        <w:rPr>
          <w:b/>
          <w:bCs/>
          <w:sz w:val="20"/>
        </w:rPr>
        <w:t>CCC  grade</w:t>
      </w:r>
      <w:proofErr w:type="gramEnd"/>
      <w:r>
        <w:rPr>
          <w:b/>
          <w:bCs/>
          <w:sz w:val="20"/>
        </w:rPr>
        <w:t xml:space="preserve"> point average.)</w:t>
      </w:r>
    </w:p>
    <w:p w:rsidR="00B74C0B" w:rsidRDefault="00B74C0B" w:rsidP="007D37D3">
      <w:pPr>
        <w:tabs>
          <w:tab w:val="right" w:pos="4410"/>
        </w:tabs>
        <w:ind w:left="90"/>
        <w:rPr>
          <w:b/>
          <w:bCs/>
          <w:sz w:val="20"/>
        </w:rPr>
      </w:pPr>
    </w:p>
    <w:p w:rsidR="007D37D3" w:rsidRDefault="007D37D3" w:rsidP="007D37D3">
      <w:pPr>
        <w:tabs>
          <w:tab w:val="right" w:pos="4410"/>
        </w:tabs>
        <w:ind w:left="90"/>
      </w:pPr>
      <w:r>
        <w:br w:type="column"/>
      </w:r>
    </w:p>
    <w:p w:rsidR="00E32CC8" w:rsidRPr="00E32CC8" w:rsidRDefault="00E32CC8" w:rsidP="00E32CC8">
      <w:pPr>
        <w:tabs>
          <w:tab w:val="right" w:pos="4230"/>
        </w:tabs>
        <w:ind w:left="90"/>
        <w:rPr>
          <w:b/>
          <w:sz w:val="22"/>
          <w:szCs w:val="22"/>
        </w:rPr>
      </w:pPr>
      <w:r w:rsidRPr="00E32CC8">
        <w:rPr>
          <w:b/>
          <w:sz w:val="22"/>
          <w:szCs w:val="22"/>
        </w:rPr>
        <w:t>AREA VI: COMPUTER LITERACY</w:t>
      </w:r>
      <w:r w:rsidRPr="00E32CC8">
        <w:rPr>
          <w:b/>
          <w:sz w:val="22"/>
          <w:szCs w:val="22"/>
        </w:rPr>
        <w:tab/>
        <w:t xml:space="preserve">  (3 CR)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378"/>
        <w:gridCol w:w="630"/>
      </w:tblGrid>
      <w:tr w:rsidR="00E32CC8" w:rsidRPr="00E32CC8" w:rsidTr="00EF51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C8" w:rsidRPr="00E32CC8" w:rsidRDefault="00C81FFF" w:rsidP="00C81FFF">
            <w:pPr>
              <w:tabs>
                <w:tab w:val="right" w:pos="4230"/>
              </w:tabs>
            </w:pPr>
            <w:r w:rsidRPr="00074984">
              <w:rPr>
                <w:color w:val="FF0000"/>
                <w:sz w:val="22"/>
                <w:szCs w:val="22"/>
              </w:rPr>
              <w:t>Δ</w:t>
            </w:r>
            <w:r w:rsidR="00E32CC8" w:rsidRPr="00E32CC8">
              <w:t xml:space="preserve">CIS 120 Intro </w:t>
            </w:r>
            <w:r w:rsidR="00EF5172">
              <w:t>Inform Systems</w:t>
            </w:r>
            <w:r w:rsidR="00E32CC8" w:rsidRPr="00E32CC8">
              <w:t xml:space="preserve"> </w:t>
            </w:r>
            <w:r w:rsidR="00E32CC8" w:rsidRPr="00E32CC8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E32CC8" w:rsidRPr="00E32CC8">
              <w:t>Successful Challenge Exam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CC8" w:rsidRPr="00E32CC8" w:rsidRDefault="00E32CC8" w:rsidP="00E32CC8">
            <w:pPr>
              <w:tabs>
                <w:tab w:val="right" w:pos="4230"/>
              </w:tabs>
            </w:pPr>
            <w:r w:rsidRPr="00E32CC8"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32CC8" w:rsidRPr="00E32CC8" w:rsidRDefault="00E32CC8" w:rsidP="00E32CC8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E32CC8" w:rsidRDefault="00E32CC8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</w:p>
    <w:p w:rsidR="007D37D3" w:rsidRDefault="004563A5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  <w:r>
        <w:rPr>
          <w:b/>
          <w:sz w:val="22"/>
          <w:szCs w:val="22"/>
        </w:rPr>
        <w:t>II. RELATED</w:t>
      </w:r>
      <w:r w:rsidR="007468EA">
        <w:rPr>
          <w:b/>
          <w:sz w:val="22"/>
          <w:szCs w:val="22"/>
        </w:rPr>
        <w:t xml:space="preserve"> REQUIREMENTS</w:t>
      </w:r>
      <w:r w:rsidR="007468EA">
        <w:rPr>
          <w:b/>
          <w:sz w:val="22"/>
          <w:szCs w:val="22"/>
        </w:rPr>
        <w:tab/>
        <w:t>(</w:t>
      </w:r>
      <w:r w:rsidR="00281F0B">
        <w:rPr>
          <w:b/>
          <w:sz w:val="22"/>
          <w:szCs w:val="22"/>
        </w:rPr>
        <w:t>28</w:t>
      </w:r>
      <w:r w:rsidR="007D37D3" w:rsidRPr="007D37D3">
        <w:rPr>
          <w:b/>
          <w:sz w:val="22"/>
          <w:szCs w:val="22"/>
        </w:rPr>
        <w:t xml:space="preserve"> CR)</w:t>
      </w:r>
    </w:p>
    <w:p w:rsidR="004563A5" w:rsidRDefault="004563A5" w:rsidP="004563A5">
      <w:pPr>
        <w:tabs>
          <w:tab w:val="right" w:pos="4680"/>
        </w:tabs>
        <w:ind w:left="90" w:right="-180"/>
        <w:rPr>
          <w:i/>
          <w:color w:val="FF0000"/>
          <w:sz w:val="20"/>
          <w:szCs w:val="22"/>
        </w:rPr>
      </w:pPr>
      <w:r w:rsidRPr="00AB1786">
        <w:rPr>
          <w:i/>
          <w:color w:val="FF0000"/>
          <w:sz w:val="20"/>
          <w:szCs w:val="22"/>
        </w:rPr>
        <w:t>(∆ Related Requirements Must Be Completed with a “C” or Better)</w:t>
      </w:r>
    </w:p>
    <w:p w:rsidR="007D37D3" w:rsidRDefault="007D37D3" w:rsidP="007D37D3">
      <w:pPr>
        <w:tabs>
          <w:tab w:val="right" w:pos="4680"/>
        </w:tabs>
        <w:ind w:left="90" w:right="-180"/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618"/>
        <w:gridCol w:w="450"/>
        <w:gridCol w:w="630"/>
      </w:tblGrid>
      <w:tr w:rsidR="007468EA" w:rsidTr="00E942D4">
        <w:tc>
          <w:tcPr>
            <w:tcW w:w="3618" w:type="dxa"/>
          </w:tcPr>
          <w:p w:rsidR="007468EA" w:rsidRDefault="007468EA" w:rsidP="00E942D4">
            <w:pPr>
              <w:tabs>
                <w:tab w:val="right" w:pos="4680"/>
              </w:tabs>
              <w:ind w:right="-180"/>
            </w:pPr>
            <w:r>
              <w:t xml:space="preserve">EDF 222 </w:t>
            </w:r>
            <w:proofErr w:type="spellStart"/>
            <w:r>
              <w:t>Struc</w:t>
            </w:r>
            <w:proofErr w:type="spellEnd"/>
            <w:r>
              <w:t xml:space="preserve"> </w:t>
            </w:r>
            <w:proofErr w:type="spellStart"/>
            <w:r>
              <w:t>Obs</w:t>
            </w:r>
            <w:proofErr w:type="spellEnd"/>
            <w:r>
              <w:t xml:space="preserve"> of Teaching</w:t>
            </w:r>
          </w:p>
        </w:tc>
        <w:tc>
          <w:tcPr>
            <w:tcW w:w="450" w:type="dxa"/>
            <w:shd w:val="clear" w:color="auto" w:fill="auto"/>
          </w:tcPr>
          <w:p w:rsidR="007468EA" w:rsidRDefault="007468EA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7468EA" w:rsidRPr="00E942D4" w:rsidRDefault="007468EA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7468EA" w:rsidTr="00E942D4">
        <w:tc>
          <w:tcPr>
            <w:tcW w:w="3618" w:type="dxa"/>
          </w:tcPr>
          <w:p w:rsidR="007468EA" w:rsidRDefault="007468EA" w:rsidP="00E942D4">
            <w:pPr>
              <w:tabs>
                <w:tab w:val="right" w:pos="4680"/>
              </w:tabs>
              <w:ind w:right="-180"/>
            </w:pPr>
            <w:r>
              <w:t>HIST 203 NM History</w:t>
            </w:r>
          </w:p>
        </w:tc>
        <w:tc>
          <w:tcPr>
            <w:tcW w:w="450" w:type="dxa"/>
            <w:shd w:val="clear" w:color="auto" w:fill="auto"/>
          </w:tcPr>
          <w:p w:rsidR="007468EA" w:rsidRDefault="007468EA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7468EA" w:rsidRPr="00E942D4" w:rsidRDefault="007468EA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7D37D3" w:rsidTr="00E942D4">
        <w:tc>
          <w:tcPr>
            <w:tcW w:w="3618" w:type="dxa"/>
          </w:tcPr>
          <w:p w:rsidR="007D37D3" w:rsidRDefault="00173AC6" w:rsidP="007D37D3">
            <w:pPr>
              <w:tabs>
                <w:tab w:val="right" w:pos="4680"/>
              </w:tabs>
              <w:ind w:right="-180"/>
            </w:pPr>
            <w:r>
              <w:t>HPE (A</w:t>
            </w:r>
            <w:r w:rsidR="007D37D3">
              <w:t>ctivity)</w:t>
            </w:r>
          </w:p>
        </w:tc>
        <w:tc>
          <w:tcPr>
            <w:tcW w:w="450" w:type="dxa"/>
            <w:shd w:val="clear" w:color="auto" w:fill="auto"/>
          </w:tcPr>
          <w:p w:rsidR="007D37D3" w:rsidRDefault="00DF6609" w:rsidP="007D37D3">
            <w:pPr>
              <w:tabs>
                <w:tab w:val="right" w:pos="4680"/>
              </w:tabs>
              <w:ind w:right="-180"/>
            </w:pPr>
            <w:r>
              <w:t>1</w:t>
            </w:r>
          </w:p>
        </w:tc>
        <w:tc>
          <w:tcPr>
            <w:tcW w:w="630" w:type="dxa"/>
            <w:shd w:val="clear" w:color="auto" w:fill="FFFF00"/>
          </w:tcPr>
          <w:p w:rsidR="007D37D3" w:rsidRPr="00E942D4" w:rsidRDefault="007D37D3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7468EA" w:rsidTr="00E942D4">
        <w:tc>
          <w:tcPr>
            <w:tcW w:w="3618" w:type="dxa"/>
          </w:tcPr>
          <w:p w:rsidR="007468EA" w:rsidRDefault="007468EA" w:rsidP="007E3AA1">
            <w:pPr>
              <w:tabs>
                <w:tab w:val="right" w:pos="4680"/>
              </w:tabs>
              <w:ind w:right="-180"/>
            </w:pPr>
            <w:r>
              <w:t>MATH 261</w:t>
            </w:r>
            <w:r w:rsidR="007E3AA1">
              <w:t>*</w:t>
            </w:r>
            <w:r>
              <w:t xml:space="preserve"> Math Con El Teach I</w:t>
            </w:r>
          </w:p>
        </w:tc>
        <w:tc>
          <w:tcPr>
            <w:tcW w:w="450" w:type="dxa"/>
            <w:shd w:val="clear" w:color="auto" w:fill="auto"/>
          </w:tcPr>
          <w:p w:rsidR="007468EA" w:rsidRDefault="007468EA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7468EA" w:rsidRPr="00E942D4" w:rsidRDefault="007468EA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</w:tbl>
    <w:p w:rsidR="007D37D3" w:rsidRDefault="007D37D3" w:rsidP="007D37D3">
      <w:pPr>
        <w:tabs>
          <w:tab w:val="right" w:pos="4680"/>
        </w:tabs>
        <w:ind w:left="90" w:right="-180"/>
      </w:pPr>
    </w:p>
    <w:p w:rsidR="007D37D3" w:rsidRDefault="007D37D3" w:rsidP="007D37D3">
      <w:pPr>
        <w:tabs>
          <w:tab w:val="right" w:pos="4680"/>
        </w:tabs>
        <w:ind w:left="90" w:right="-180"/>
      </w:pPr>
      <w:r w:rsidRPr="007D37D3">
        <w:rPr>
          <w:b/>
          <w:sz w:val="22"/>
          <w:szCs w:val="22"/>
        </w:rPr>
        <w:t>ELECTIVES</w:t>
      </w:r>
      <w:r w:rsidRPr="007D37D3">
        <w:rPr>
          <w:b/>
          <w:sz w:val="22"/>
          <w:szCs w:val="22"/>
        </w:rPr>
        <w:tab/>
        <w:t>(</w:t>
      </w:r>
      <w:r w:rsidR="007468EA">
        <w:rPr>
          <w:b/>
          <w:sz w:val="22"/>
          <w:szCs w:val="22"/>
        </w:rPr>
        <w:t>18</w:t>
      </w:r>
      <w:r w:rsidRPr="007D37D3">
        <w:rPr>
          <w:b/>
          <w:sz w:val="22"/>
          <w:szCs w:val="22"/>
        </w:rPr>
        <w:t xml:space="preserve"> CR</w:t>
      </w:r>
      <w:r>
        <w:t>)</w:t>
      </w:r>
    </w:p>
    <w:p w:rsidR="007D37D3" w:rsidRPr="00E46DD1" w:rsidRDefault="007D37D3" w:rsidP="007D37D3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618"/>
        <w:gridCol w:w="450"/>
        <w:gridCol w:w="630"/>
      </w:tblGrid>
      <w:tr w:rsidR="00EF5661" w:rsidTr="00E942D4">
        <w:tc>
          <w:tcPr>
            <w:tcW w:w="3618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450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630" w:type="dxa"/>
            <w:shd w:val="clear" w:color="auto" w:fill="FFFF00"/>
          </w:tcPr>
          <w:p w:rsidR="00EF5661" w:rsidRPr="00E942D4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E942D4">
        <w:tc>
          <w:tcPr>
            <w:tcW w:w="3618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450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630" w:type="dxa"/>
            <w:shd w:val="clear" w:color="auto" w:fill="FFFF00"/>
          </w:tcPr>
          <w:p w:rsidR="00EF5661" w:rsidRPr="00E942D4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E942D4">
        <w:tc>
          <w:tcPr>
            <w:tcW w:w="3618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450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630" w:type="dxa"/>
            <w:shd w:val="clear" w:color="auto" w:fill="FFFF00"/>
          </w:tcPr>
          <w:p w:rsidR="00EF5661" w:rsidRPr="00E942D4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E942D4">
        <w:tc>
          <w:tcPr>
            <w:tcW w:w="3618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450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630" w:type="dxa"/>
            <w:shd w:val="clear" w:color="auto" w:fill="FFFF00"/>
          </w:tcPr>
          <w:p w:rsidR="00EF5661" w:rsidRPr="00E942D4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E942D4">
        <w:tc>
          <w:tcPr>
            <w:tcW w:w="3618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450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630" w:type="dxa"/>
            <w:shd w:val="clear" w:color="auto" w:fill="FFFF00"/>
          </w:tcPr>
          <w:p w:rsidR="00EF5661" w:rsidRPr="00E942D4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E942D4">
        <w:tc>
          <w:tcPr>
            <w:tcW w:w="3618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450" w:type="dxa"/>
            <w:shd w:val="clear" w:color="auto" w:fill="FFFF00"/>
          </w:tcPr>
          <w:p w:rsidR="00EF5661" w:rsidRDefault="00EF5661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630" w:type="dxa"/>
            <w:shd w:val="clear" w:color="auto" w:fill="FFFF00"/>
          </w:tcPr>
          <w:p w:rsidR="00EF5661" w:rsidRPr="00E942D4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</w:tbl>
    <w:p w:rsidR="007D37D3" w:rsidRDefault="007D37D3" w:rsidP="007D37D3">
      <w:pPr>
        <w:tabs>
          <w:tab w:val="right" w:pos="4680"/>
        </w:tabs>
        <w:ind w:left="90" w:right="-180"/>
      </w:pPr>
    </w:p>
    <w:p w:rsidR="00EF5661" w:rsidRDefault="00EF5661" w:rsidP="007D37D3">
      <w:pPr>
        <w:tabs>
          <w:tab w:val="right" w:pos="4680"/>
        </w:tabs>
        <w:ind w:left="90" w:right="-180"/>
      </w:pPr>
    </w:p>
    <w:p w:rsidR="00EF5661" w:rsidRDefault="007468EA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CREDITS REQUIRED </w:t>
      </w:r>
      <w:r w:rsidR="00C7765E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6</w:t>
      </w:r>
      <w:r w:rsidR="00673411">
        <w:rPr>
          <w:b/>
          <w:sz w:val="22"/>
          <w:szCs w:val="22"/>
        </w:rPr>
        <w:t>6</w:t>
      </w:r>
      <w:r w:rsidRPr="008D337D">
        <w:rPr>
          <w:b/>
          <w:sz w:val="22"/>
          <w:szCs w:val="22"/>
        </w:rPr>
        <w:t xml:space="preserve"> CR</w:t>
      </w:r>
    </w:p>
    <w:p w:rsidR="007468EA" w:rsidRDefault="007468EA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</w:p>
    <w:p w:rsidR="007468EA" w:rsidRDefault="007468EA" w:rsidP="007468EA">
      <w:pPr>
        <w:rPr>
          <w:b/>
          <w:bCs/>
          <w:sz w:val="22"/>
        </w:rPr>
      </w:pPr>
      <w:r>
        <w:rPr>
          <w:b/>
          <w:bCs/>
          <w:sz w:val="22"/>
        </w:rPr>
        <w:t>Students seeking licensure in Elementary or Secondary Education in New Mexico must have included in their bachelor’s degree 12 semester hours in English; 12 semester hours in history including American history and western civilization; 6 semester hours in mathematics; 6 semester hours in government, economics, or sociology; 12 semester hours in science, including biology, chemistry, physics, geology, zoology, or botany; and 6 semester hours in fine arts.</w:t>
      </w:r>
    </w:p>
    <w:p w:rsidR="007468EA" w:rsidRDefault="007468EA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</w:p>
    <w:p w:rsidR="007468EA" w:rsidRDefault="007468EA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</w:p>
    <w:p w:rsidR="007468EA" w:rsidRDefault="007468EA" w:rsidP="007D37D3">
      <w:pPr>
        <w:tabs>
          <w:tab w:val="right" w:pos="4680"/>
        </w:tabs>
        <w:ind w:left="90" w:right="-180"/>
        <w:sectPr w:rsidR="007468EA" w:rsidSect="007468EA">
          <w:type w:val="continuous"/>
          <w:pgSz w:w="12240" w:h="15840"/>
          <w:pgMar w:top="720" w:right="1440" w:bottom="1260" w:left="1440" w:header="720" w:footer="720" w:gutter="0"/>
          <w:cols w:num="2" w:space="180"/>
          <w:docGrid w:linePitch="360"/>
        </w:sectPr>
      </w:pPr>
    </w:p>
    <w:p w:rsidR="00EF5661" w:rsidRPr="008D337D" w:rsidRDefault="007E3AA1" w:rsidP="00EF5661">
      <w:pPr>
        <w:tabs>
          <w:tab w:val="right" w:pos="9180"/>
        </w:tabs>
        <w:ind w:left="-360"/>
        <w:rPr>
          <w:b/>
          <w:sz w:val="22"/>
          <w:szCs w:val="22"/>
        </w:rPr>
      </w:pPr>
      <w:r>
        <w:rPr>
          <w:bCs/>
          <w:sz w:val="20"/>
          <w:szCs w:val="20"/>
        </w:rPr>
        <w:lastRenderedPageBreak/>
        <w:t>*</w:t>
      </w:r>
      <w:r w:rsidR="00EF5661" w:rsidRPr="00E46DD1">
        <w:rPr>
          <w:b/>
          <w:bCs/>
          <w:sz w:val="20"/>
          <w:szCs w:val="20"/>
        </w:rPr>
        <w:t xml:space="preserve">Course requires </w:t>
      </w:r>
      <w:r w:rsidR="00EF5661">
        <w:rPr>
          <w:b/>
          <w:bCs/>
          <w:sz w:val="20"/>
          <w:szCs w:val="20"/>
        </w:rPr>
        <w:t xml:space="preserve">a </w:t>
      </w:r>
      <w:r w:rsidR="00EF5661" w:rsidRPr="00E46DD1">
        <w:rPr>
          <w:b/>
          <w:bCs/>
          <w:sz w:val="20"/>
          <w:szCs w:val="20"/>
        </w:rPr>
        <w:t>prerequisite</w:t>
      </w:r>
      <w:r w:rsidR="00EF5661">
        <w:rPr>
          <w:b/>
          <w:bCs/>
          <w:sz w:val="20"/>
          <w:szCs w:val="20"/>
        </w:rPr>
        <w:tab/>
      </w:r>
    </w:p>
    <w:p w:rsidR="007468EA" w:rsidRDefault="001123F8" w:rsidP="007468EA">
      <w:pPr>
        <w:tabs>
          <w:tab w:val="left" w:pos="3420"/>
        </w:tabs>
        <w:ind w:left="-360" w:right="-540"/>
        <w:rPr>
          <w:b/>
          <w:bCs/>
          <w:sz w:val="20"/>
        </w:rPr>
      </w:pPr>
      <w:r w:rsidRPr="00074984">
        <w:rPr>
          <w:b/>
          <w:bCs/>
          <w:color w:val="FF0000"/>
          <w:sz w:val="22"/>
          <w:szCs w:val="22"/>
        </w:rPr>
        <w:t>∆ Course requires a “C” or better</w:t>
      </w:r>
      <w:bookmarkStart w:id="0" w:name="_GoBack"/>
      <w:bookmarkEnd w:id="0"/>
    </w:p>
    <w:p w:rsidR="007468EA" w:rsidRDefault="007468EA" w:rsidP="007468EA">
      <w:pPr>
        <w:tabs>
          <w:tab w:val="left" w:pos="3420"/>
        </w:tabs>
        <w:ind w:left="-360" w:right="-540"/>
        <w:rPr>
          <w:b/>
          <w:bCs/>
          <w:sz w:val="20"/>
        </w:rPr>
      </w:pPr>
      <w:r>
        <w:rPr>
          <w:b/>
          <w:bCs/>
          <w:sz w:val="20"/>
        </w:rPr>
        <w:lastRenderedPageBreak/>
        <w:t>Students interested in elementary education should take PSY 201.  Students interested in secondary education should take PSY 202.</w:t>
      </w:r>
      <w:r w:rsidR="00673411">
        <w:rPr>
          <w:b/>
          <w:bCs/>
          <w:sz w:val="20"/>
        </w:rPr>
        <w:t xml:space="preserve"> </w:t>
      </w:r>
    </w:p>
    <w:p w:rsidR="00340685" w:rsidRPr="00760A85" w:rsidRDefault="00340685" w:rsidP="00340685">
      <w:pPr>
        <w:jc w:val="center"/>
        <w:rPr>
          <w:b/>
        </w:rPr>
      </w:pPr>
      <w:r w:rsidRPr="00760A85">
        <w:rPr>
          <w:b/>
        </w:rPr>
        <w:t>New Mexico Lower Divis</w:t>
      </w:r>
      <w:r w:rsidR="00BE5314">
        <w:rPr>
          <w:b/>
        </w:rPr>
        <w:t xml:space="preserve">ion General Education Core </w:t>
      </w:r>
      <w:r w:rsidR="00BE5314">
        <w:rPr>
          <w:b/>
        </w:rPr>
        <w:tab/>
        <w:t xml:space="preserve">(38 </w:t>
      </w:r>
      <w:r w:rsidRPr="00760A85">
        <w:rPr>
          <w:b/>
        </w:rPr>
        <w:t>CR)</w:t>
      </w:r>
    </w:p>
    <w:p w:rsidR="00340685" w:rsidRPr="00760A85" w:rsidRDefault="00340685" w:rsidP="00340685">
      <w:pPr>
        <w:jc w:val="center"/>
        <w:rPr>
          <w:b/>
        </w:rPr>
      </w:pPr>
      <w:r w:rsidRPr="00760A85">
        <w:rPr>
          <w:b/>
        </w:rPr>
        <w:t>2015</w:t>
      </w:r>
      <w:r>
        <w:rPr>
          <w:b/>
        </w:rPr>
        <w:t>-</w:t>
      </w:r>
      <w:r w:rsidRPr="00760A85">
        <w:rPr>
          <w:b/>
        </w:rPr>
        <w:t>2017 Catalog</w:t>
      </w: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  <w:sectPr w:rsidR="00340685" w:rsidRPr="00760A85" w:rsidSect="00625AD2">
          <w:type w:val="continuous"/>
          <w:pgSz w:w="12240" w:h="15840"/>
          <w:pgMar w:top="1152" w:right="907" w:bottom="0" w:left="1800" w:header="720" w:footer="720" w:gutter="0"/>
          <w:cols w:space="720"/>
        </w:sectPr>
      </w:pP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I:  Communication</w:t>
      </w:r>
      <w:r w:rsidRPr="00760A85">
        <w:rPr>
          <w:b/>
          <w:sz w:val="22"/>
          <w:szCs w:val="22"/>
        </w:rPr>
        <w:tab/>
      </w:r>
      <w:r w:rsidRPr="00760A85">
        <w:rPr>
          <w:b/>
          <w:sz w:val="22"/>
          <w:szCs w:val="22"/>
        </w:rPr>
        <w:tab/>
        <w:t>(9 CR)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>Select 9 credits, one each from: a, b, and c.</w:t>
      </w:r>
    </w:p>
    <w:p w:rsidR="00340685" w:rsidRPr="00760A85" w:rsidRDefault="00340685" w:rsidP="00340685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ENG 102*</w:t>
      </w:r>
    </w:p>
    <w:p w:rsidR="00340685" w:rsidRPr="00760A85" w:rsidRDefault="00340685" w:rsidP="00340685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60A85">
        <w:rPr>
          <w:b/>
          <w:bCs/>
          <w:sz w:val="22"/>
          <w:szCs w:val="22"/>
        </w:rPr>
        <w:t>ENG 104*, 233*</w:t>
      </w:r>
    </w:p>
    <w:p w:rsidR="00340685" w:rsidRPr="00760A85" w:rsidRDefault="00340685" w:rsidP="00340685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COMM 101, 102</w:t>
      </w: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II:  Mathematics</w:t>
      </w:r>
      <w:r w:rsidRPr="00760A85">
        <w:rPr>
          <w:b/>
          <w:sz w:val="22"/>
          <w:szCs w:val="22"/>
        </w:rPr>
        <w:tab/>
        <w:t xml:space="preserve">        (3-4 CR)</w:t>
      </w:r>
    </w:p>
    <w:p w:rsidR="00340685" w:rsidRPr="00494C23" w:rsidRDefault="00340685" w:rsidP="00340685">
      <w:pPr>
        <w:rPr>
          <w:b/>
          <w:color w:val="000000" w:themeColor="text1"/>
          <w:sz w:val="22"/>
          <w:szCs w:val="22"/>
        </w:rPr>
      </w:pPr>
      <w:r w:rsidRPr="00494C23">
        <w:rPr>
          <w:b/>
          <w:bCs/>
          <w:i/>
          <w:iCs/>
          <w:color w:val="000000" w:themeColor="text1"/>
          <w:sz w:val="22"/>
          <w:szCs w:val="22"/>
        </w:rPr>
        <w:t>Select from: a, b, c</w:t>
      </w:r>
      <w:r w:rsidR="00724E55" w:rsidRPr="00494C23">
        <w:rPr>
          <w:b/>
          <w:bCs/>
          <w:i/>
          <w:iCs/>
          <w:color w:val="000000" w:themeColor="text1"/>
          <w:sz w:val="22"/>
          <w:szCs w:val="22"/>
        </w:rPr>
        <w:t xml:space="preserve"> or d</w:t>
      </w:r>
      <w:r w:rsidRPr="00494C23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:rsidR="00340685" w:rsidRPr="00760A85" w:rsidRDefault="00340685" w:rsidP="00340685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MATH 110*</w:t>
      </w:r>
    </w:p>
    <w:p w:rsidR="00340685" w:rsidRPr="00760A85" w:rsidRDefault="00340685" w:rsidP="00340685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MATH 113*</w:t>
      </w:r>
    </w:p>
    <w:p w:rsidR="00340685" w:rsidRPr="00760A85" w:rsidRDefault="00340685" w:rsidP="00340685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760A85">
        <w:rPr>
          <w:b/>
          <w:bCs/>
          <w:sz w:val="22"/>
          <w:szCs w:val="22"/>
        </w:rPr>
        <w:t xml:space="preserve">MATH 111*, 123*, 131*, 201*,  </w:t>
      </w:r>
    </w:p>
    <w:p w:rsidR="00340685" w:rsidRPr="00DD6486" w:rsidRDefault="00340685" w:rsidP="00DD6486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DD6486">
        <w:rPr>
          <w:b/>
          <w:bCs/>
          <w:sz w:val="22"/>
          <w:szCs w:val="22"/>
        </w:rPr>
        <w:t>STAT 213*</w:t>
      </w:r>
    </w:p>
    <w:p w:rsidR="00340685" w:rsidRPr="00760A85" w:rsidRDefault="00340685" w:rsidP="00340685">
      <w:pPr>
        <w:rPr>
          <w:b/>
          <w:bCs/>
          <w:i/>
          <w:iCs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Cs/>
          <w:sz w:val="22"/>
          <w:szCs w:val="22"/>
        </w:rPr>
        <w:t xml:space="preserve"> </w:t>
      </w:r>
      <w:r w:rsidRPr="00760A85">
        <w:rPr>
          <w:b/>
          <w:bCs/>
          <w:i/>
          <w:iCs/>
          <w:sz w:val="22"/>
          <w:szCs w:val="22"/>
        </w:rPr>
        <w:t>MATH 110</w:t>
      </w:r>
      <w:r w:rsidRPr="00760A85">
        <w:rPr>
          <w:b/>
          <w:i/>
          <w:iCs/>
          <w:sz w:val="22"/>
          <w:szCs w:val="22"/>
        </w:rPr>
        <w:t xml:space="preserve"> required</w:t>
      </w:r>
      <w:r w:rsidRPr="00760A85">
        <w:rPr>
          <w:b/>
          <w:bCs/>
          <w:i/>
          <w:iCs/>
          <w:sz w:val="22"/>
          <w:szCs w:val="22"/>
        </w:rPr>
        <w:t xml:space="preserve"> for business &amp; science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760A85">
        <w:rPr>
          <w:b/>
          <w:bCs/>
          <w:i/>
          <w:iCs/>
          <w:sz w:val="22"/>
          <w:szCs w:val="22"/>
        </w:rPr>
        <w:t>majors</w:t>
      </w:r>
      <w:proofErr w:type="gramEnd"/>
      <w:r w:rsidRPr="00760A85">
        <w:rPr>
          <w:b/>
          <w:bCs/>
          <w:i/>
          <w:iCs/>
          <w:sz w:val="22"/>
          <w:szCs w:val="22"/>
        </w:rPr>
        <w:t>.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MATH 113 recommended for liberal arts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760A85">
        <w:rPr>
          <w:b/>
          <w:bCs/>
          <w:i/>
          <w:iCs/>
          <w:sz w:val="22"/>
          <w:szCs w:val="22"/>
        </w:rPr>
        <w:t>majors</w:t>
      </w:r>
      <w:proofErr w:type="gramEnd"/>
      <w:r w:rsidRPr="00760A85">
        <w:rPr>
          <w:b/>
          <w:bCs/>
          <w:i/>
          <w:iCs/>
          <w:sz w:val="22"/>
          <w:szCs w:val="22"/>
        </w:rPr>
        <w:t xml:space="preserve">, but </w:t>
      </w:r>
      <w:r w:rsidRPr="00760A85">
        <w:rPr>
          <w:b/>
          <w:i/>
          <w:iCs/>
          <w:sz w:val="22"/>
          <w:szCs w:val="22"/>
        </w:rPr>
        <w:t>not</w:t>
      </w:r>
      <w:r w:rsidRPr="00760A85">
        <w:rPr>
          <w:b/>
          <w:bCs/>
          <w:i/>
          <w:iCs/>
          <w:sz w:val="22"/>
          <w:szCs w:val="22"/>
        </w:rPr>
        <w:t xml:space="preserve"> </w:t>
      </w:r>
      <w:r w:rsidRPr="00760A85">
        <w:rPr>
          <w:b/>
          <w:i/>
          <w:iCs/>
          <w:sz w:val="22"/>
          <w:szCs w:val="22"/>
        </w:rPr>
        <w:t>acceptable</w:t>
      </w:r>
      <w:r w:rsidRPr="00760A85">
        <w:rPr>
          <w:b/>
          <w:bCs/>
          <w:i/>
          <w:iCs/>
          <w:sz w:val="22"/>
          <w:szCs w:val="22"/>
        </w:rPr>
        <w:t xml:space="preserve"> for business &amp;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760A85">
        <w:rPr>
          <w:b/>
          <w:bCs/>
          <w:i/>
          <w:iCs/>
          <w:sz w:val="22"/>
          <w:szCs w:val="22"/>
        </w:rPr>
        <w:t>science</w:t>
      </w:r>
      <w:proofErr w:type="gramEnd"/>
      <w:r w:rsidRPr="00760A85">
        <w:rPr>
          <w:b/>
          <w:bCs/>
          <w:i/>
          <w:iCs/>
          <w:sz w:val="22"/>
          <w:szCs w:val="22"/>
        </w:rPr>
        <w:t xml:space="preserve"> majors.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Calculus classes </w:t>
      </w:r>
      <w:r w:rsidRPr="00760A85">
        <w:rPr>
          <w:b/>
          <w:i/>
          <w:iCs/>
          <w:sz w:val="22"/>
          <w:szCs w:val="22"/>
        </w:rPr>
        <w:t>highly recommended</w:t>
      </w:r>
      <w:r w:rsidRPr="00760A85">
        <w:rPr>
          <w:b/>
          <w:bCs/>
          <w:i/>
          <w:iCs/>
          <w:sz w:val="22"/>
          <w:szCs w:val="22"/>
        </w:rPr>
        <w:t xml:space="preserve"> for</w:t>
      </w:r>
    </w:p>
    <w:p w:rsidR="00340685" w:rsidRPr="00760A85" w:rsidRDefault="00340685" w:rsidP="00340685">
      <w:pPr>
        <w:rPr>
          <w:b/>
          <w:sz w:val="22"/>
          <w:szCs w:val="22"/>
        </w:rPr>
      </w:pPr>
      <w:proofErr w:type="gramStart"/>
      <w:r w:rsidRPr="00760A85">
        <w:rPr>
          <w:b/>
          <w:bCs/>
          <w:i/>
          <w:iCs/>
          <w:sz w:val="22"/>
          <w:szCs w:val="22"/>
        </w:rPr>
        <w:t>engineering</w:t>
      </w:r>
      <w:proofErr w:type="gramEnd"/>
      <w:r w:rsidRPr="00760A85">
        <w:rPr>
          <w:b/>
          <w:bCs/>
          <w:i/>
          <w:iCs/>
          <w:sz w:val="22"/>
          <w:szCs w:val="22"/>
        </w:rPr>
        <w:t xml:space="preserve"> &amp; science majors.</w:t>
      </w: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tabs>
          <w:tab w:val="left" w:pos="4320"/>
        </w:tabs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III:  Lab Science                  (8 CR)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>Select from: a, b, c, or d.</w:t>
      </w:r>
    </w:p>
    <w:p w:rsidR="00340685" w:rsidRPr="00494C23" w:rsidRDefault="00340685" w:rsidP="00340685">
      <w:pPr>
        <w:pStyle w:val="ListParagraph"/>
        <w:numPr>
          <w:ilvl w:val="0"/>
          <w:numId w:val="4"/>
        </w:numPr>
        <w:rPr>
          <w:b/>
          <w:color w:val="000000" w:themeColor="text1"/>
          <w:sz w:val="22"/>
          <w:szCs w:val="22"/>
        </w:rPr>
      </w:pPr>
      <w:r w:rsidRPr="00494C23">
        <w:rPr>
          <w:b/>
          <w:bCs/>
          <w:color w:val="000000" w:themeColor="text1"/>
          <w:sz w:val="22"/>
          <w:szCs w:val="22"/>
        </w:rPr>
        <w:t>BIOL 113, 115</w:t>
      </w:r>
      <w:r w:rsidR="005D2139" w:rsidRPr="00494C23">
        <w:rPr>
          <w:b/>
          <w:bCs/>
          <w:color w:val="000000" w:themeColor="text1"/>
          <w:sz w:val="22"/>
          <w:szCs w:val="22"/>
        </w:rPr>
        <w:t>, 211, 212*, 222*</w:t>
      </w:r>
    </w:p>
    <w:p w:rsidR="00340685" w:rsidRPr="00760A85" w:rsidRDefault="00340685" w:rsidP="00340685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CHEM 113, 151*, 152*</w:t>
      </w:r>
    </w:p>
    <w:p w:rsidR="00340685" w:rsidRPr="00760A85" w:rsidRDefault="00340685" w:rsidP="00340685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PHYS 113, 151*, 152*</w:t>
      </w:r>
    </w:p>
    <w:p w:rsidR="00340685" w:rsidRPr="00760A85" w:rsidRDefault="00340685" w:rsidP="00340685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GEOL 113</w:t>
      </w: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(Students are required to choose up to 15</w:t>
      </w:r>
    </w:p>
    <w:p w:rsidR="00340685" w:rsidRPr="00760A85" w:rsidRDefault="00340685" w:rsidP="00340685">
      <w:pPr>
        <w:rPr>
          <w:b/>
          <w:sz w:val="22"/>
          <w:szCs w:val="22"/>
        </w:rPr>
      </w:pPr>
      <w:proofErr w:type="gramStart"/>
      <w:r w:rsidRPr="00760A85">
        <w:rPr>
          <w:b/>
          <w:sz w:val="22"/>
          <w:szCs w:val="22"/>
        </w:rPr>
        <w:t>credit</w:t>
      </w:r>
      <w:proofErr w:type="gramEnd"/>
      <w:r w:rsidRPr="00760A85">
        <w:rPr>
          <w:b/>
          <w:sz w:val="22"/>
          <w:szCs w:val="22"/>
        </w:rPr>
        <w:t xml:space="preserve"> hours from areas IV &amp; V)</w:t>
      </w: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IV:  Social/Behavioral Sciences (6-9 CR)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>Select from two different categories:</w:t>
      </w:r>
    </w:p>
    <w:p w:rsidR="00340685" w:rsidRPr="00774A21" w:rsidRDefault="00340685" w:rsidP="00340685">
      <w:pPr>
        <w:pStyle w:val="ListParagraph"/>
        <w:numPr>
          <w:ilvl w:val="0"/>
          <w:numId w:val="5"/>
        </w:numPr>
        <w:rPr>
          <w:b/>
          <w:color w:val="000000" w:themeColor="text1"/>
          <w:sz w:val="22"/>
          <w:szCs w:val="22"/>
        </w:rPr>
      </w:pPr>
      <w:r w:rsidRPr="00760A85">
        <w:rPr>
          <w:b/>
          <w:bCs/>
          <w:sz w:val="22"/>
          <w:szCs w:val="22"/>
        </w:rPr>
        <w:t>ECON 221</w:t>
      </w:r>
      <w:r w:rsidR="00916074" w:rsidRPr="00774A21">
        <w:rPr>
          <w:b/>
          <w:bCs/>
          <w:color w:val="000000" w:themeColor="text1"/>
          <w:sz w:val="22"/>
          <w:szCs w:val="22"/>
        </w:rPr>
        <w:t>*</w:t>
      </w:r>
      <w:r w:rsidRPr="00774A21">
        <w:rPr>
          <w:b/>
          <w:bCs/>
          <w:color w:val="000000" w:themeColor="text1"/>
          <w:sz w:val="22"/>
          <w:szCs w:val="22"/>
        </w:rPr>
        <w:t>, 222</w:t>
      </w:r>
      <w:r w:rsidR="00916074" w:rsidRPr="00774A21">
        <w:rPr>
          <w:b/>
          <w:bCs/>
          <w:color w:val="000000" w:themeColor="text1"/>
          <w:sz w:val="22"/>
          <w:szCs w:val="22"/>
        </w:rPr>
        <w:t>*</w:t>
      </w:r>
    </w:p>
    <w:p w:rsidR="00340685" w:rsidRPr="00760A85" w:rsidRDefault="00340685" w:rsidP="00340685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  <w:lang w:val="fr-FR"/>
        </w:rPr>
        <w:t>PSCI 102, 202</w:t>
      </w:r>
    </w:p>
    <w:p w:rsidR="00340685" w:rsidRPr="00760A85" w:rsidRDefault="00340685" w:rsidP="00340685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PSY 101, 106, 201, 202</w:t>
      </w:r>
    </w:p>
    <w:p w:rsidR="00340685" w:rsidRPr="00760A85" w:rsidRDefault="00340685" w:rsidP="00340685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SOC 101, 212, 215</w:t>
      </w:r>
    </w:p>
    <w:p w:rsidR="00340685" w:rsidRPr="00760A85" w:rsidRDefault="00340685" w:rsidP="00340685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ANTH 111, 123, 233, 243</w:t>
      </w: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V: Humanities/Fine Arts</w:t>
      </w:r>
      <w:r w:rsidRPr="00760A85">
        <w:rPr>
          <w:b/>
          <w:sz w:val="22"/>
          <w:szCs w:val="22"/>
        </w:rPr>
        <w:tab/>
        <w:t xml:space="preserve">      (6-9 CR)</w:t>
      </w: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>Select from two different categories</w:t>
      </w:r>
      <w:r w:rsidRPr="00760A85">
        <w:rPr>
          <w:b/>
          <w:i/>
          <w:iCs/>
          <w:sz w:val="22"/>
          <w:szCs w:val="22"/>
        </w:rPr>
        <w:t>:</w:t>
      </w:r>
    </w:p>
    <w:p w:rsidR="00340685" w:rsidRPr="00760A85" w:rsidRDefault="00340685" w:rsidP="00340685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760A85">
        <w:rPr>
          <w:b/>
          <w:bCs/>
          <w:sz w:val="22"/>
          <w:szCs w:val="22"/>
        </w:rPr>
        <w:t xml:space="preserve">HIST 101, 102, 121, 122, 203 </w:t>
      </w:r>
    </w:p>
    <w:p w:rsidR="00340685" w:rsidRPr="00760A85" w:rsidRDefault="00340685" w:rsidP="00340685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760A85">
        <w:rPr>
          <w:b/>
          <w:bCs/>
          <w:sz w:val="22"/>
          <w:szCs w:val="22"/>
        </w:rPr>
        <w:t>PHIL 201, 202, 211, PHIL/REL 212</w:t>
      </w:r>
    </w:p>
    <w:p w:rsidR="00340685" w:rsidRPr="00760A85" w:rsidRDefault="00340685" w:rsidP="00340685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HUM 221, 222</w:t>
      </w:r>
    </w:p>
    <w:p w:rsidR="00340685" w:rsidRPr="00760A85" w:rsidRDefault="00340685" w:rsidP="00340685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760A85">
        <w:rPr>
          <w:b/>
          <w:bCs/>
          <w:sz w:val="22"/>
          <w:szCs w:val="22"/>
        </w:rPr>
        <w:t>ENG 202, 203, 204, 205, 211, 221, 222,</w:t>
      </w:r>
    </w:p>
    <w:p w:rsidR="00340685" w:rsidRPr="00760A85" w:rsidRDefault="00340685" w:rsidP="00340685">
      <w:pPr>
        <w:ind w:left="720"/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 xml:space="preserve">         223, 224</w:t>
      </w:r>
    </w:p>
    <w:p w:rsidR="00340685" w:rsidRPr="00760A85" w:rsidRDefault="00340685" w:rsidP="00340685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760A85">
        <w:rPr>
          <w:b/>
          <w:bCs/>
          <w:sz w:val="22"/>
          <w:szCs w:val="22"/>
        </w:rPr>
        <w:t>ART 101, 102</w:t>
      </w:r>
      <w:r w:rsidR="001365B4" w:rsidRPr="00A65B95">
        <w:rPr>
          <w:b/>
          <w:bCs/>
          <w:color w:val="000000" w:themeColor="text1"/>
          <w:sz w:val="22"/>
          <w:szCs w:val="22"/>
        </w:rPr>
        <w:t>*</w:t>
      </w:r>
      <w:r w:rsidRPr="00760A85">
        <w:rPr>
          <w:b/>
          <w:bCs/>
          <w:sz w:val="22"/>
          <w:szCs w:val="22"/>
        </w:rPr>
        <w:t>, 106, 107*, 131, 210, 214*,</w:t>
      </w:r>
    </w:p>
    <w:p w:rsidR="00340685" w:rsidRPr="00760A85" w:rsidRDefault="00340685" w:rsidP="00340685">
      <w:pPr>
        <w:ind w:left="720"/>
        <w:rPr>
          <w:b/>
          <w:bCs/>
          <w:sz w:val="22"/>
          <w:szCs w:val="22"/>
        </w:rPr>
      </w:pPr>
      <w:r w:rsidRPr="00760A85">
        <w:rPr>
          <w:b/>
          <w:bCs/>
          <w:sz w:val="22"/>
          <w:szCs w:val="22"/>
        </w:rPr>
        <w:t xml:space="preserve">         215*, 217, 221, 222*, 231, 232*, 261, </w:t>
      </w:r>
    </w:p>
    <w:p w:rsidR="00340685" w:rsidRPr="00760A85" w:rsidRDefault="00340685" w:rsidP="00340685">
      <w:pPr>
        <w:ind w:left="720"/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 xml:space="preserve">         262, 271, 272*</w:t>
      </w:r>
    </w:p>
    <w:p w:rsidR="00340685" w:rsidRPr="00760A85" w:rsidRDefault="00340685" w:rsidP="00340685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  <w:lang w:val="fr-FR"/>
        </w:rPr>
        <w:t>DNC 101</w:t>
      </w:r>
    </w:p>
    <w:p w:rsidR="00340685" w:rsidRPr="00760A85" w:rsidRDefault="00340685" w:rsidP="00340685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 xml:space="preserve">MUS 101, 113  </w:t>
      </w:r>
    </w:p>
    <w:p w:rsidR="00340685" w:rsidRPr="00760A85" w:rsidRDefault="00DC08E6" w:rsidP="00340685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THTR 111,</w:t>
      </w:r>
      <w:r w:rsidR="00340685" w:rsidRPr="00760A85">
        <w:rPr>
          <w:b/>
          <w:bCs/>
          <w:sz w:val="22"/>
          <w:szCs w:val="22"/>
        </w:rPr>
        <w:t xml:space="preserve"> 275</w:t>
      </w:r>
    </w:p>
    <w:p w:rsidR="00340685" w:rsidRDefault="00340685" w:rsidP="00340685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FR 101, 102*</w:t>
      </w:r>
    </w:p>
    <w:p w:rsidR="003B6670" w:rsidRDefault="003B6670" w:rsidP="00340685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GER 101, 102*</w:t>
      </w:r>
    </w:p>
    <w:p w:rsidR="00340685" w:rsidRPr="003B6670" w:rsidRDefault="003B6670" w:rsidP="00340685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SPAN 101, 102*</w:t>
      </w:r>
    </w:p>
    <w:p w:rsidR="00340685" w:rsidRPr="00760A85" w:rsidRDefault="00340685" w:rsidP="00340685">
      <w:pPr>
        <w:rPr>
          <w:b/>
          <w:sz w:val="22"/>
          <w:szCs w:val="22"/>
        </w:rPr>
        <w:sectPr w:rsidR="00340685" w:rsidRPr="00760A85">
          <w:type w:val="continuous"/>
          <w:pgSz w:w="12240" w:h="15840"/>
          <w:pgMar w:top="1440" w:right="180" w:bottom="0" w:left="1080" w:header="720" w:footer="720" w:gutter="0"/>
          <w:cols w:num="2" w:space="720" w:equalWidth="0">
            <w:col w:w="4680" w:space="900"/>
            <w:col w:w="5400"/>
          </w:cols>
        </w:sectPr>
      </w:pP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lastRenderedPageBreak/>
        <w:t>* Course requires a prerequisite.</w:t>
      </w:r>
      <w:r w:rsidRPr="00760A85">
        <w:rPr>
          <w:b/>
          <w:bCs/>
          <w:sz w:val="22"/>
          <w:szCs w:val="22"/>
        </w:rPr>
        <w:t xml:space="preserve">  </w:t>
      </w:r>
    </w:p>
    <w:p w:rsidR="00340685" w:rsidRPr="00760A85" w:rsidRDefault="00340685" w:rsidP="00340685">
      <w:pPr>
        <w:rPr>
          <w:b/>
          <w:sz w:val="22"/>
          <w:szCs w:val="22"/>
        </w:rPr>
      </w:pPr>
    </w:p>
    <w:p w:rsidR="00340685" w:rsidRPr="00760A85" w:rsidRDefault="00340685" w:rsidP="00340685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 xml:space="preserve">All students who test into any developmental class must take ACS 102 Freshman Seminar </w:t>
      </w:r>
    </w:p>
    <w:p w:rsidR="00340685" w:rsidRPr="00760A85" w:rsidRDefault="00340685" w:rsidP="00340685">
      <w:pPr>
        <w:rPr>
          <w:b/>
          <w:sz w:val="22"/>
          <w:szCs w:val="22"/>
        </w:rPr>
      </w:pPr>
      <w:proofErr w:type="gramStart"/>
      <w:r w:rsidRPr="00760A85">
        <w:rPr>
          <w:b/>
          <w:sz w:val="22"/>
          <w:szCs w:val="22"/>
        </w:rPr>
        <w:t>during</w:t>
      </w:r>
      <w:proofErr w:type="gramEnd"/>
      <w:r w:rsidRPr="00760A85">
        <w:rPr>
          <w:b/>
          <w:sz w:val="22"/>
          <w:szCs w:val="22"/>
        </w:rPr>
        <w:t xml:space="preserve"> their first semester.</w:t>
      </w:r>
    </w:p>
    <w:p w:rsidR="00843BD6" w:rsidRDefault="00843BD6" w:rsidP="00340685">
      <w:pPr>
        <w:jc w:val="center"/>
      </w:pPr>
    </w:p>
    <w:sectPr w:rsidR="00843BD6" w:rsidSect="00340685">
      <w:type w:val="continuous"/>
      <w:pgSz w:w="12240" w:h="15840"/>
      <w:pgMar w:top="1440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223"/>
    <w:multiLevelType w:val="hybridMultilevel"/>
    <w:tmpl w:val="7EA4B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525F"/>
    <w:multiLevelType w:val="hybridMultilevel"/>
    <w:tmpl w:val="AD7CD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D11BF"/>
    <w:multiLevelType w:val="hybridMultilevel"/>
    <w:tmpl w:val="813A1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43DD5"/>
    <w:multiLevelType w:val="hybridMultilevel"/>
    <w:tmpl w:val="0EB21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C0088"/>
    <w:multiLevelType w:val="hybridMultilevel"/>
    <w:tmpl w:val="3E2C8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91FEF"/>
    <w:multiLevelType w:val="hybridMultilevel"/>
    <w:tmpl w:val="350C7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80048"/>
    <w:multiLevelType w:val="hybridMultilevel"/>
    <w:tmpl w:val="E29071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A3"/>
    <w:rsid w:val="000A0A09"/>
    <w:rsid w:val="001123F8"/>
    <w:rsid w:val="0011512B"/>
    <w:rsid w:val="001365B4"/>
    <w:rsid w:val="00173AC6"/>
    <w:rsid w:val="0024214A"/>
    <w:rsid w:val="00281F0B"/>
    <w:rsid w:val="00340685"/>
    <w:rsid w:val="003B6670"/>
    <w:rsid w:val="00456082"/>
    <w:rsid w:val="004563A5"/>
    <w:rsid w:val="00494C23"/>
    <w:rsid w:val="005C3564"/>
    <w:rsid w:val="005D2139"/>
    <w:rsid w:val="00645A8A"/>
    <w:rsid w:val="00673411"/>
    <w:rsid w:val="006F35E7"/>
    <w:rsid w:val="00724E55"/>
    <w:rsid w:val="007468EA"/>
    <w:rsid w:val="00774A21"/>
    <w:rsid w:val="00781E5B"/>
    <w:rsid w:val="007D37D3"/>
    <w:rsid w:val="007E3AA1"/>
    <w:rsid w:val="00843BD6"/>
    <w:rsid w:val="008471A3"/>
    <w:rsid w:val="00884C8C"/>
    <w:rsid w:val="00916074"/>
    <w:rsid w:val="00916B5C"/>
    <w:rsid w:val="009C23FD"/>
    <w:rsid w:val="00A65B95"/>
    <w:rsid w:val="00A97927"/>
    <w:rsid w:val="00B01B13"/>
    <w:rsid w:val="00B061BF"/>
    <w:rsid w:val="00B30F7A"/>
    <w:rsid w:val="00B74C0B"/>
    <w:rsid w:val="00BD2579"/>
    <w:rsid w:val="00BD3B4B"/>
    <w:rsid w:val="00BD6570"/>
    <w:rsid w:val="00BE5314"/>
    <w:rsid w:val="00C05627"/>
    <w:rsid w:val="00C7765E"/>
    <w:rsid w:val="00C81FFF"/>
    <w:rsid w:val="00CC7BC1"/>
    <w:rsid w:val="00D144EC"/>
    <w:rsid w:val="00DC08E6"/>
    <w:rsid w:val="00DD6486"/>
    <w:rsid w:val="00DF6609"/>
    <w:rsid w:val="00E32CC8"/>
    <w:rsid w:val="00E942D4"/>
    <w:rsid w:val="00EA434C"/>
    <w:rsid w:val="00EF5172"/>
    <w:rsid w:val="00EF5661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8EF6B09-5480-42D4-9418-374C7A9F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70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BD6570"/>
    <w:pPr>
      <w:keepNext/>
      <w:outlineLvl w:val="0"/>
    </w:pPr>
    <w:rPr>
      <w:rFonts w:ascii="Courier New" w:hAnsi="Courier New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D6570"/>
    <w:pPr>
      <w:keepNext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D6570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570"/>
    <w:rPr>
      <w:rFonts w:ascii="Courier New" w:eastAsia="Times New Roman" w:hAnsi="Courier New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D6570"/>
    <w:rPr>
      <w:rFonts w:ascii="Courier New" w:eastAsia="Times New Roman" w:hAnsi="Courier New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D6570"/>
    <w:rPr>
      <w:rFonts w:eastAsia="Times New Roman"/>
      <w:b/>
    </w:rPr>
  </w:style>
  <w:style w:type="table" w:styleId="TableGrid">
    <w:name w:val="Table Grid"/>
    <w:basedOn w:val="TableNormal"/>
    <w:uiPriority w:val="59"/>
    <w:rsid w:val="00BD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2CC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6DDE39-6679-4DB7-9C83-3752F8C4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Guldin, Tom</dc:creator>
  <cp:lastModifiedBy>Smith, Marcus</cp:lastModifiedBy>
  <cp:revision>37</cp:revision>
  <cp:lastPrinted>2013-09-26T20:32:00Z</cp:lastPrinted>
  <dcterms:created xsi:type="dcterms:W3CDTF">2013-04-29T16:31:00Z</dcterms:created>
  <dcterms:modified xsi:type="dcterms:W3CDTF">2015-06-30T20:53:00Z</dcterms:modified>
</cp:coreProperties>
</file>