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D04FA2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EARLY CHILDHOOD EDUCATION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D329F9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Certificates of Achievement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167765">
        <w:rPr>
          <w:sz w:val="22"/>
        </w:rPr>
        <w:t>2015-2017</w:t>
      </w:r>
      <w:bookmarkStart w:id="0" w:name="_GoBack"/>
      <w:bookmarkEnd w:id="0"/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Pr="00D329F9" w:rsidRDefault="00D04FA2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EARLY CHILDHOOD EDUCATION</w:t>
      </w:r>
      <w:r w:rsidR="001E009A" w:rsidRPr="00D329F9">
        <w:rPr>
          <w:b/>
          <w:sz w:val="20"/>
          <w:szCs w:val="20"/>
          <w:u w:val="single"/>
        </w:rPr>
        <w:tab/>
      </w:r>
      <w:r w:rsidR="00F52EFE" w:rsidRPr="00D329F9">
        <w:rPr>
          <w:b/>
          <w:sz w:val="20"/>
          <w:szCs w:val="20"/>
          <w:u w:val="single"/>
        </w:rPr>
        <w:t>(</w:t>
      </w:r>
      <w:r w:rsidR="0078767D">
        <w:rPr>
          <w:b/>
          <w:sz w:val="20"/>
          <w:szCs w:val="20"/>
          <w:u w:val="single"/>
        </w:rPr>
        <w:t>1</w:t>
      </w:r>
      <w:r>
        <w:rPr>
          <w:b/>
          <w:sz w:val="20"/>
          <w:szCs w:val="20"/>
          <w:u w:val="single"/>
        </w:rPr>
        <w:t>1</w:t>
      </w:r>
      <w:r w:rsidR="001E009A" w:rsidRPr="00D329F9">
        <w:rPr>
          <w:b/>
          <w:sz w:val="20"/>
          <w:szCs w:val="20"/>
          <w:u w:val="single"/>
        </w:rPr>
        <w:t xml:space="preserve"> 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A36507" w:rsidTr="00A36507">
        <w:tc>
          <w:tcPr>
            <w:tcW w:w="5058" w:type="dxa"/>
          </w:tcPr>
          <w:p w:rsidR="00A36507" w:rsidRPr="00405DE3" w:rsidRDefault="00D04FA2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ECE 132 Child Growth Development and Learning</w:t>
            </w:r>
          </w:p>
        </w:tc>
        <w:tc>
          <w:tcPr>
            <w:tcW w:w="460" w:type="dxa"/>
          </w:tcPr>
          <w:p w:rsidR="00A36507" w:rsidRDefault="00D04FA2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A36507" w:rsidRDefault="00A36507" w:rsidP="00E071D5">
            <w:pPr>
              <w:rPr>
                <w:sz w:val="20"/>
                <w:szCs w:val="20"/>
              </w:rPr>
            </w:pPr>
          </w:p>
        </w:tc>
      </w:tr>
      <w:tr w:rsidR="0078767D" w:rsidTr="00A36507">
        <w:tc>
          <w:tcPr>
            <w:tcW w:w="5058" w:type="dxa"/>
          </w:tcPr>
          <w:p w:rsidR="0078767D" w:rsidRDefault="00D04FA2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ECE 133 Health Safety and Nutrition</w:t>
            </w:r>
          </w:p>
        </w:tc>
        <w:tc>
          <w:tcPr>
            <w:tcW w:w="460" w:type="dxa"/>
          </w:tcPr>
          <w:p w:rsidR="0078767D" w:rsidRDefault="00D04FA2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78767D" w:rsidRDefault="0078767D" w:rsidP="00E071D5">
            <w:pPr>
              <w:rPr>
                <w:sz w:val="20"/>
                <w:szCs w:val="20"/>
              </w:rPr>
            </w:pPr>
          </w:p>
        </w:tc>
      </w:tr>
      <w:tr w:rsidR="00D04FA2" w:rsidTr="00A36507">
        <w:tc>
          <w:tcPr>
            <w:tcW w:w="5058" w:type="dxa"/>
          </w:tcPr>
          <w:p w:rsidR="00D04FA2" w:rsidRDefault="00D04FA2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ECE 233 Family and Community Collaboration I</w:t>
            </w:r>
          </w:p>
        </w:tc>
        <w:tc>
          <w:tcPr>
            <w:tcW w:w="460" w:type="dxa"/>
          </w:tcPr>
          <w:p w:rsidR="00D04FA2" w:rsidRDefault="00D04FA2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04FA2" w:rsidRDefault="00D04FA2" w:rsidP="00E071D5">
            <w:pPr>
              <w:rPr>
                <w:sz w:val="20"/>
                <w:szCs w:val="20"/>
              </w:rPr>
            </w:pPr>
          </w:p>
        </w:tc>
      </w:tr>
      <w:tr w:rsidR="00AE5E3B" w:rsidTr="00A36507">
        <w:tc>
          <w:tcPr>
            <w:tcW w:w="5058" w:type="dxa"/>
          </w:tcPr>
          <w:p w:rsidR="00AE5E3B" w:rsidRDefault="00AE5E3B" w:rsidP="004E6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ECE 236 Assessment of Child and </w:t>
            </w:r>
            <w:proofErr w:type="spellStart"/>
            <w:r>
              <w:rPr>
                <w:sz w:val="22"/>
                <w:szCs w:val="22"/>
              </w:rPr>
              <w:t>Eval</w:t>
            </w:r>
            <w:proofErr w:type="spellEnd"/>
            <w:r>
              <w:rPr>
                <w:sz w:val="22"/>
                <w:szCs w:val="22"/>
              </w:rPr>
              <w:t xml:space="preserve"> of Programs</w:t>
            </w:r>
          </w:p>
        </w:tc>
        <w:tc>
          <w:tcPr>
            <w:tcW w:w="460" w:type="dxa"/>
          </w:tcPr>
          <w:p w:rsidR="00AE5E3B" w:rsidRDefault="00AE5E3B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AE5E3B" w:rsidRDefault="00AE5E3B" w:rsidP="00E071D5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78767D">
        <w:rPr>
          <w:b/>
          <w:sz w:val="20"/>
          <w:szCs w:val="20"/>
        </w:rPr>
        <w:t>1</w:t>
      </w:r>
      <w:r w:rsidR="00D04FA2">
        <w:rPr>
          <w:b/>
          <w:sz w:val="20"/>
          <w:szCs w:val="20"/>
        </w:rPr>
        <w:t>1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  <w:sectPr w:rsidR="00D329F9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8752FF">
      <w:pPr>
        <w:rPr>
          <w:b/>
          <w:sz w:val="22"/>
        </w:rPr>
      </w:pPr>
      <w:proofErr w:type="gramStart"/>
      <w:r>
        <w:rPr>
          <w:b/>
          <w:sz w:val="22"/>
        </w:rPr>
        <w:t>!Course</w:t>
      </w:r>
      <w:proofErr w:type="gramEnd"/>
      <w:r>
        <w:rPr>
          <w:b/>
          <w:sz w:val="22"/>
        </w:rPr>
        <w:t xml:space="preserve">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67765"/>
    <w:rsid w:val="001B6557"/>
    <w:rsid w:val="001E009A"/>
    <w:rsid w:val="00211837"/>
    <w:rsid w:val="00282D1B"/>
    <w:rsid w:val="00352FCE"/>
    <w:rsid w:val="00355A73"/>
    <w:rsid w:val="00405DE3"/>
    <w:rsid w:val="00456082"/>
    <w:rsid w:val="004A0F1F"/>
    <w:rsid w:val="00560AF0"/>
    <w:rsid w:val="0059793F"/>
    <w:rsid w:val="00644E9C"/>
    <w:rsid w:val="00654569"/>
    <w:rsid w:val="00741FCD"/>
    <w:rsid w:val="00780435"/>
    <w:rsid w:val="0078767D"/>
    <w:rsid w:val="007D5BA9"/>
    <w:rsid w:val="0080211B"/>
    <w:rsid w:val="00802BFF"/>
    <w:rsid w:val="00811F13"/>
    <w:rsid w:val="0082695D"/>
    <w:rsid w:val="008378FC"/>
    <w:rsid w:val="008629E9"/>
    <w:rsid w:val="008752FF"/>
    <w:rsid w:val="008D697F"/>
    <w:rsid w:val="009802C9"/>
    <w:rsid w:val="009E7BEE"/>
    <w:rsid w:val="00A36507"/>
    <w:rsid w:val="00A96653"/>
    <w:rsid w:val="00A97B2B"/>
    <w:rsid w:val="00AE5E3B"/>
    <w:rsid w:val="00B2462F"/>
    <w:rsid w:val="00B335D9"/>
    <w:rsid w:val="00B75816"/>
    <w:rsid w:val="00B9136E"/>
    <w:rsid w:val="00BE2D3D"/>
    <w:rsid w:val="00BF63BE"/>
    <w:rsid w:val="00CC30FD"/>
    <w:rsid w:val="00D04FA2"/>
    <w:rsid w:val="00D329F9"/>
    <w:rsid w:val="00D35CA1"/>
    <w:rsid w:val="00D454A7"/>
    <w:rsid w:val="00E473BD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84B052B-E87F-43F0-BB68-22AF004C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5</cp:revision>
  <cp:lastPrinted>2013-02-28T18:51:00Z</cp:lastPrinted>
  <dcterms:created xsi:type="dcterms:W3CDTF">2013-04-29T16:22:00Z</dcterms:created>
  <dcterms:modified xsi:type="dcterms:W3CDTF">2015-03-04T21:49:00Z</dcterms:modified>
</cp:coreProperties>
</file>