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Extension="png" ContentType="image/png"/>
  <Default Extension="bmp" ContentType="image/bmp"/>
  <Default Extension="jp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Default="00B9238C" w:paraId="3AC36E74" w:rsidP="00CC7210" w:textId="09E641A3" w:rsidR="00CC7210">
      <w:pPr>
        <w:pStyle w:val="Heading1"/>
      </w:pPr>
      <w:bookmarkStart w:name="Lesson83" w:id="1001"/>
      <w:r>
        <w:t>How to Reset a Forgotten Password</w:t>
      </w:r>
      <w:bookmarkEnd w:id="1001"/>
    </w:p>
    <w:p w:rsidRDefault="00B9238C" w:paraId="3AC36E74" w:rsidP="00CC7210" w:textId="09E641A3" w:rsidR="00CC7210">
      <w:pPr>
        <w:pStyle w:val="StepImage"/>
      </w:pPr>
      <w:r>
        <w:rPr>
          <w:noProof/>
        </w:rPr>
        <w:drawing>
          <wp:inline distT="0" distB="0" distL="0" distR="0">
            <wp:extent cx="3381375" cy="42100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59843009.png"/>
                    <pic:cNvPicPr/>
                  </pic:nvPicPr>
                  <pic:blipFill>
                    <a:blip r:embed="rId8"/>
                    <a:stretch>
                      <a:fillRect/>
                    </a:stretch>
                  </pic:blipFill>
                  <pic:spPr>
                    <a:xfrm>
                      <a:off x="0" y="0"/>
                      <a:ext cx="3381375" cy="4210050"/>
                    </a:xfrm>
                    <a:prstGeom prst="rect">
                      <a:avLst/>
                    </a:prstGeom>
                  </pic:spPr>
                </pic:pic>
              </a:graphicData>
            </a:graphic>
          </wp:inline>
        </w:drawing>
      </w:r>
    </w:p>
    <w:p w:rsidRDefault="00B9238C" w:paraId="3AC36E74" w:rsidP="00CC7210" w:textId="09E641A3" w:rsidR="00CC7210">
      <w:pPr>
        <w:pStyle w:val="StepInstructions"/>
      </w:pPr>
      <w:r>
        <w:t xml:space="preserve">From the login page, click on the "Forgot password?" link.</w:t>
      </w:r>
    </w:p>
    <w:p w:rsidRDefault="00B9238C" w:paraId="3AC36E74" w:rsidP="00CC7210" w:textId="09E641A3" w:rsidR="00CC7210">
      <w:pPr>
        <w:pStyle w:val="StepImage"/>
      </w:pPr>
      <w:r>
        <w:rPr>
          <w:noProof/>
        </w:rPr>
        <w:drawing>
          <wp:inline distT="0" distB="0" distL="0" distR="0">
            <wp:extent cx="4352925" cy="320992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59890505.png"/>
                    <pic:cNvPicPr/>
                  </pic:nvPicPr>
                  <pic:blipFill>
                    <a:blip r:embed="rId9"/>
                    <a:stretch>
                      <a:fillRect/>
                    </a:stretch>
                  </pic:blipFill>
                  <pic:spPr>
                    <a:xfrm>
                      <a:off x="0" y="0"/>
                      <a:ext cx="4352925" cy="3209925"/>
                    </a:xfrm>
                    <a:prstGeom prst="rect">
                      <a:avLst/>
                    </a:prstGeom>
                  </pic:spPr>
                </pic:pic>
              </a:graphicData>
            </a:graphic>
          </wp:inline>
        </w:drawing>
      </w:r>
    </w:p>
    <w:p w:rsidRDefault="00B9238C" w:paraId="3AC36E74" w:rsidP="00CC7210" w:textId="09E641A3" w:rsidR="00CC7210">
      <w:pPr>
        <w:pStyle w:val="StepInstructions"/>
      </w:pPr>
      <w:r>
        <w:t xml:space="preserve">Enter your </w:t>
      </w:r>
      <w:r>
        <w:rPr>
          <w:b/>
        </w:rPr>
        <w:t xml:space="preserve">User Name </w:t>
      </w:r>
      <w:r>
        <w:t xml:space="preserve">and click on the </w:t>
      </w:r>
      <w:r>
        <w:rPr>
          <w:b/>
        </w:rPr>
        <w:t xml:space="preserve">Submit</w:t>
      </w:r>
      <w:r>
        <w:t xml:space="preserve"> button.</w:t>
      </w:r>
    </w:p>
    <w:p w:rsidRDefault="00B9238C" w:paraId="3AC36E74" w:rsidP="00CC7210" w:textId="09E641A3" w:rsidR="00CC7210">
      <w:pPr>
        <w:pStyle w:val="StepImage"/>
      </w:pPr>
      <w:r>
        <w:rPr>
          <w:noProof/>
        </w:rPr>
        <w:drawing>
          <wp:inline distT="0" distB="0" distL="0" distR="0">
            <wp:extent cx="4324350" cy="167640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59938912.png"/>
                    <pic:cNvPicPr/>
                  </pic:nvPicPr>
                  <pic:blipFill>
                    <a:blip r:embed="rId10"/>
                    <a:stretch>
                      <a:fillRect/>
                    </a:stretch>
                  </pic:blipFill>
                  <pic:spPr>
                    <a:xfrm>
                      <a:off x="0" y="0"/>
                      <a:ext cx="4324350" cy="1676400"/>
                    </a:xfrm>
                    <a:prstGeom prst="rect">
                      <a:avLst/>
                    </a:prstGeom>
                  </pic:spPr>
                </pic:pic>
              </a:graphicData>
            </a:graphic>
          </wp:inline>
        </w:drawing>
      </w:r>
    </w:p>
    <w:p w:rsidRDefault="00B9238C" w:paraId="3AC36E74" w:rsidP="00CC7210" w:textId="09E641A3" w:rsidR="00CC7210">
      <w:pPr>
        <w:pStyle w:val="StepInstructions"/>
      </w:pPr>
      <w:r>
        <w:t xml:space="preserve">You must contact the Help Desk if you have not set up your Password Recovery Secret Questions and Answers.</w:t>
      </w:r>
    </w:p>
    <w:p w:rsidRDefault="00B9238C" w:paraId="3AC36E74" w:rsidP="00CC7210" w:textId="09E641A3" w:rsidR="00CC7210">
      <w:pPr>
        <w:pStyle w:val="StepInstructions"/>
      </w:pPr>
    </w:p>
    <w:p w:rsidRDefault="00B9238C" w:paraId="3AC36E74" w:rsidP="00CC7210" w:textId="09E641A3" w:rsidR="00CC7210">
      <w:pPr>
        <w:pStyle w:val="StepInstructions"/>
      </w:pPr>
      <w:r>
        <w:t xml:space="preserve">For assistance, call 575.769.4969 or 1.800.769.1409</w:t>
      </w:r>
    </w:p>
    <w:p w:rsidRDefault="00B9238C" w:paraId="3AC36E74" w:rsidP="00CC7210" w:textId="09E641A3" w:rsidR="00CC7210">
      <w:pPr>
        <w:pStyle w:val="StepInstructions"/>
      </w:pPr>
      <w:r>
        <w:t xml:space="preserve">Monday – Thursday: 7:00 a.m. – 6:00 p.m. (MT*)</w:t>
      </w:r>
    </w:p>
    <w:p w:rsidRDefault="00B9238C" w:paraId="3AC36E74" w:rsidP="00CC7210" w:textId="09E641A3" w:rsidR="00CC7210">
      <w:pPr>
        <w:pStyle w:val="StepInstructions"/>
      </w:pPr>
      <w:r>
        <w:t xml:space="preserve">Interim: 7:00 a.m. – 5:00 p.m. (MT*)</w:t>
      </w:r>
    </w:p>
    <w:p w:rsidRDefault="00B9238C" w:paraId="3AC36E74" w:rsidP="00CC7210" w:textId="09E641A3" w:rsidR="00CC7210">
      <w:pPr>
        <w:pStyle w:val="StepInstructions"/>
      </w:pPr>
      <w:r>
        <w:t xml:space="preserve">Fridays: 7:00 a.m. – 4:30 p.m. (MT*)</w:t>
      </w:r>
    </w:p>
    <w:p w:rsidRDefault="00B9238C" w:paraId="3AC36E74" w:rsidP="00CC7210" w:textId="09E641A3" w:rsidR="00CC7210">
      <w:pPr>
        <w:pStyle w:val="StepInstructions"/>
      </w:pPr>
      <w:r>
        <w:t xml:space="preserve">*New Mexico does observe Daylight Saving Time.</w:t>
      </w:r>
    </w:p>
    <w:p w:rsidRDefault="00B9238C" w:paraId="3AC36E74" w:rsidP="00CC7210" w:textId="09E641A3" w:rsidR="00CC7210">
      <w:pPr>
        <w:pStyle w:val="StepInstructions"/>
      </w:pPr>
      <w:r>
        <w:t xml:space="preserve">or </w:t>
      </w:r>
      <w:hyperlink r:id="rId20" w:history="1">
        <w:r>
          <w:rPr>
            <w:rStyle w:val="Hyperlink"/>
          </w:rPr>
          <w:t xml:space="preserve">Submit a Help Desk Ticket</w:t>
        </w:r>
      </w:hyperlink>
      <w:r>
        <w:t xml:space="preserve"/>
      </w:r>
    </w:p>
    <w:p w:rsidRDefault="00B9238C" w:paraId="3AC36E74" w:rsidP="00CC7210" w:textId="09E641A3" w:rsidR="00CC7210">
      <w:pPr>
        <w:pStyle w:val="StepImage"/>
      </w:pPr>
      <w:r>
        <w:rPr>
          <w:noProof/>
        </w:rPr>
        <w:drawing>
          <wp:inline distT="0" distB="0" distL="0" distR="0">
            <wp:extent cx="4486275" cy="578167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60005262.png"/>
                    <pic:cNvPicPr/>
                  </pic:nvPicPr>
                  <pic:blipFill>
                    <a:blip r:embed="rId11"/>
                    <a:stretch>
                      <a:fillRect/>
                    </a:stretch>
                  </pic:blipFill>
                  <pic:spPr>
                    <a:xfrm>
                      <a:off x="0" y="0"/>
                      <a:ext cx="4486275" cy="5781675"/>
                    </a:xfrm>
                    <a:prstGeom prst="rect">
                      <a:avLst/>
                    </a:prstGeom>
                  </pic:spPr>
                </pic:pic>
              </a:graphicData>
            </a:graphic>
          </wp:inline>
        </w:drawing>
      </w:r>
    </w:p>
    <w:p w:rsidRDefault="00B9238C" w:paraId="3AC36E74" w:rsidP="00CC7210" w:textId="09E641A3" w:rsidR="00CC7210">
      <w:pPr>
        <w:pStyle w:val="StepInstructions"/>
      </w:pPr>
      <w:r>
        <w:t xml:space="preserve">Answer your Password Recovery Secret Questions and Answers. Answers are not case sensistive and extra spaces are ignored.</w:t>
      </w:r>
    </w:p>
    <w:p w:rsidRDefault="00B9238C" w:paraId="3AC36E74" w:rsidP="00CC7210" w:textId="09E641A3" w:rsidR="00CC7210">
      <w:pPr>
        <w:pStyle w:val="StepImage"/>
      </w:pPr>
      <w:r>
        <w:rPr>
          <w:noProof/>
        </w:rPr>
        <w:drawing>
          <wp:inline distT="0" distB="0" distL="0" distR="0">
            <wp:extent cx="4514850" cy="20764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60037220.png"/>
                    <pic:cNvPicPr/>
                  </pic:nvPicPr>
                  <pic:blipFill>
                    <a:blip r:embed="rId12"/>
                    <a:stretch>
                      <a:fillRect/>
                    </a:stretch>
                  </pic:blipFill>
                  <pic:spPr>
                    <a:xfrm>
                      <a:off x="0" y="0"/>
                      <a:ext cx="4514850" cy="2076450"/>
                    </a:xfrm>
                    <a:prstGeom prst="rect">
                      <a:avLst/>
                    </a:prstGeom>
                  </pic:spPr>
                </pic:pic>
              </a:graphicData>
            </a:graphic>
          </wp:inline>
        </w:drawing>
      </w:r>
    </w:p>
    <w:p w:rsidRDefault="00B9238C" w:paraId="3AC36E74" w:rsidP="00CC7210" w:textId="09E641A3" w:rsidR="00CC7210">
      <w:pPr>
        <w:pStyle w:val="StepInstructions"/>
      </w:pPr>
      <w:r>
        <w:t xml:space="preserve">You will be required to provide the correct answers to three questions.</w:t>
      </w:r>
    </w:p>
    <w:p w:rsidRDefault="00B9238C" w:paraId="3AC36E74" w:rsidP="00CC7210" w:textId="09E641A3" w:rsidR="00CC7210">
      <w:pPr>
        <w:pStyle w:val="StepImage"/>
      </w:pPr>
      <w:r>
        <w:rPr>
          <w:noProof/>
        </w:rPr>
        <w:drawing>
          <wp:inline distT="0" distB="0" distL="0" distR="0">
            <wp:extent cx="4505325" cy="216217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60150629.png"/>
                    <pic:cNvPicPr/>
                  </pic:nvPicPr>
                  <pic:blipFill>
                    <a:blip r:embed="rId13"/>
                    <a:stretch>
                      <a:fillRect/>
                    </a:stretch>
                  </pic:blipFill>
                  <pic:spPr>
                    <a:xfrm>
                      <a:off x="0" y="0"/>
                      <a:ext cx="4505325" cy="2162175"/>
                    </a:xfrm>
                    <a:prstGeom prst="rect">
                      <a:avLst/>
                    </a:prstGeom>
                  </pic:spPr>
                </pic:pic>
              </a:graphicData>
            </a:graphic>
          </wp:inline>
        </w:drawing>
      </w:r>
    </w:p>
    <w:p w:rsidRDefault="00B9238C" w:paraId="3AC36E74" w:rsidP="00CC7210" w:textId="09E641A3" w:rsidR="00CC7210">
      <w:pPr>
        <w:pStyle w:val="StepInstructions"/>
      </w:pPr>
      <w:r>
        <w:t xml:space="preserve">The system will lock your account after too many failed attempts to recover your password. If your account is locked, you must contact the Help Desk if you have not set up your Password Recovery Secret Questions and Answers.</w:t>
      </w:r>
    </w:p>
    <w:p w:rsidRDefault="00B9238C" w:paraId="3AC36E74" w:rsidP="00CC7210" w:textId="09E641A3" w:rsidR="00CC7210">
      <w:pPr>
        <w:pStyle w:val="StepInstructions"/>
      </w:pPr>
    </w:p>
    <w:p w:rsidRDefault="00B9238C" w:paraId="3AC36E74" w:rsidP="00CC7210" w:textId="09E641A3" w:rsidR="00CC7210">
      <w:pPr>
        <w:pStyle w:val="StepInstructions"/>
      </w:pPr>
      <w:r>
        <w:t xml:space="preserve">For assistance, call 575.769.4969 or 1.800.769.1409</w:t>
      </w:r>
    </w:p>
    <w:p w:rsidRDefault="00B9238C" w:paraId="3AC36E74" w:rsidP="00CC7210" w:textId="09E641A3" w:rsidR="00CC7210">
      <w:pPr>
        <w:pStyle w:val="StepInstructions"/>
      </w:pPr>
      <w:r>
        <w:t xml:space="preserve">Monday – Thursday: 7:00 a.m. – 6:00 p.m. (MT*)</w:t>
      </w:r>
    </w:p>
    <w:p w:rsidRDefault="00B9238C" w:paraId="3AC36E74" w:rsidP="00CC7210" w:textId="09E641A3" w:rsidR="00CC7210">
      <w:pPr>
        <w:pStyle w:val="StepInstructions"/>
      </w:pPr>
      <w:r>
        <w:t xml:space="preserve">Interim: 7:00 a.m. – 5:00 p.m. (MT*)</w:t>
      </w:r>
    </w:p>
    <w:p w:rsidRDefault="00B9238C" w:paraId="3AC36E74" w:rsidP="00CC7210" w:textId="09E641A3" w:rsidR="00CC7210">
      <w:pPr>
        <w:pStyle w:val="StepInstructions"/>
      </w:pPr>
      <w:r>
        <w:t xml:space="preserve">Fridays: 7:00 a.m. – 4:30 p.m. (MT*)</w:t>
      </w:r>
    </w:p>
    <w:p w:rsidRDefault="00B9238C" w:paraId="3AC36E74" w:rsidP="00CC7210" w:textId="09E641A3" w:rsidR="00CC7210">
      <w:pPr>
        <w:pStyle w:val="StepInstructions"/>
      </w:pPr>
      <w:r>
        <w:t xml:space="preserve">*New Mexico does observe Daylight Saving Time.</w:t>
      </w:r>
    </w:p>
    <w:p w:rsidRDefault="00B9238C" w:paraId="3AC36E74" w:rsidP="00CC7210" w:textId="09E641A3" w:rsidR="00CC7210">
      <w:pPr>
        <w:pStyle w:val="StepInstructions"/>
      </w:pPr>
      <w:r>
        <w:t xml:space="preserve">or </w:t>
      </w:r>
      <w:hyperlink r:id="rId20" w:history="1">
        <w:r>
          <w:rPr>
            <w:rStyle w:val="Hyperlink"/>
          </w:rPr>
          <w:t xml:space="preserve">Submit a Help Desk Ticket</w:t>
        </w:r>
      </w:hyperlink>
      <w:r>
        <w:t xml:space="preserve"/>
      </w:r>
    </w:p>
    <w:p w:rsidRDefault="00B9238C" w:paraId="3AC36E74" w:rsidP="00CC7210" w:textId="09E641A3" w:rsidR="00CC7210">
      <w:pPr>
        <w:pStyle w:val="StepImage"/>
      </w:pPr>
      <w:r>
        <w:rPr>
          <w:noProof/>
        </w:rPr>
        <w:drawing>
          <wp:inline distT="0" distB="0" distL="0" distR="0">
            <wp:extent cx="4467225" cy="532447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65934438.png"/>
                    <pic:cNvPicPr/>
                  </pic:nvPicPr>
                  <pic:blipFill>
                    <a:blip r:embed="rId14"/>
                    <a:stretch>
                      <a:fillRect/>
                    </a:stretch>
                  </pic:blipFill>
                  <pic:spPr>
                    <a:xfrm>
                      <a:off x="0" y="0"/>
                      <a:ext cx="4467225" cy="5324475"/>
                    </a:xfrm>
                    <a:prstGeom prst="rect">
                      <a:avLst/>
                    </a:prstGeom>
                  </pic:spPr>
                </pic:pic>
              </a:graphicData>
            </a:graphic>
          </wp:inline>
        </w:drawing>
      </w:r>
    </w:p>
    <w:p w:rsidRDefault="00B9238C" w:paraId="3AC36E74" w:rsidP="00CC7210" w:textId="09E641A3" w:rsidR="00CC7210">
      <w:pPr>
        <w:pStyle w:val="StepInstructions"/>
      </w:pPr>
      <w:r>
        <w:t xml:space="preserve">You will see a different set of questions each time, but some will be repeated.</w:t>
      </w:r>
    </w:p>
    <w:p w:rsidRDefault="00B9238C" w:paraId="3AC36E74" w:rsidP="00CC7210" w:textId="09E641A3" w:rsidR="00CC7210">
      <w:pPr>
        <w:pStyle w:val="StepImage"/>
      </w:pPr>
      <w:r>
        <w:rPr>
          <w:noProof/>
        </w:rPr>
        <w:drawing>
          <wp:inline distT="0" distB="0" distL="0" distR="0">
            <wp:extent cx="4448175" cy="237172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65959114.png"/>
                    <pic:cNvPicPr/>
                  </pic:nvPicPr>
                  <pic:blipFill>
                    <a:blip r:embed="rId15"/>
                    <a:stretch>
                      <a:fillRect/>
                    </a:stretch>
                  </pic:blipFill>
                  <pic:spPr>
                    <a:xfrm>
                      <a:off x="0" y="0"/>
                      <a:ext cx="4448175" cy="2371725"/>
                    </a:xfrm>
                    <a:prstGeom prst="rect">
                      <a:avLst/>
                    </a:prstGeom>
                  </pic:spPr>
                </pic:pic>
              </a:graphicData>
            </a:graphic>
          </wp:inline>
        </w:drawing>
      </w:r>
    </w:p>
    <w:p w:rsidRDefault="00B9238C" w:paraId="3AC36E74" w:rsidP="00CC7210" w:textId="09E641A3" w:rsidR="00CC7210">
      <w:pPr>
        <w:pStyle w:val="StepInstructions"/>
      </w:pPr>
      <w:r>
        <w:t xml:space="preserve">If you correctly answer your secret questions, the system will display your password. Click on the </w:t>
      </w:r>
      <w:r>
        <w:rPr>
          <w:b/>
        </w:rPr>
        <w:t xml:space="preserve">Login</w:t>
      </w:r>
      <w:r>
        <w:t xml:space="preserve"> button to login.</w:t>
      </w:r>
    </w:p>
    <w:p w:rsidRDefault="00B9238C" w:paraId="3AC36E74" w:rsidP="00CC7210" w:textId="09E641A3" w:rsidR="00CC7210">
      <w:pPr>
        <w:pStyle w:val="StepImage"/>
      </w:pPr>
      <w:r>
        <w:rPr>
          <w:noProof/>
        </w:rPr>
        <w:drawing>
          <wp:inline distT="0" distB="0" distL="0" distR="0">
            <wp:extent cx="3333750" cy="406717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66005856.png"/>
                    <pic:cNvPicPr/>
                  </pic:nvPicPr>
                  <pic:blipFill>
                    <a:blip r:embed="rId16"/>
                    <a:stretch>
                      <a:fillRect/>
                    </a:stretch>
                  </pic:blipFill>
                  <pic:spPr>
                    <a:xfrm>
                      <a:off x="0" y="0"/>
                      <a:ext cx="3333750" cy="4067175"/>
                    </a:xfrm>
                    <a:prstGeom prst="rect">
                      <a:avLst/>
                    </a:prstGeom>
                  </pic:spPr>
                </pic:pic>
              </a:graphicData>
            </a:graphic>
          </wp:inline>
        </w:drawing>
      </w:r>
    </w:p>
    <w:p w:rsidRDefault="00B9238C" w:paraId="3AC36E74" w:rsidP="00CC7210" w:textId="09E641A3" w:rsidR="00CC7210">
      <w:pPr>
        <w:pStyle w:val="StepInstructions"/>
      </w:pPr>
      <w:r>
        <w:t xml:space="preserve">Enter your Username and Password.</w:t>
      </w:r>
    </w:p>
    <w:p w:rsidRDefault="00B9238C" w:paraId="3AC36E74" w:rsidP="00CC7210" w:textId="09E641A3" w:rsidR="00CC7210">
      <w:pPr>
        <w:pStyle w:val="StepImage"/>
      </w:pPr>
      <w:r>
        <w:rPr>
          <w:noProof/>
        </w:rPr>
        <w:drawing>
          <wp:inline distT="0" distB="0" distL="0" distR="0">
            <wp:extent cx="4362450" cy="265747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66037769.png"/>
                    <pic:cNvPicPr/>
                  </pic:nvPicPr>
                  <pic:blipFill>
                    <a:blip r:embed="rId17"/>
                    <a:stretch>
                      <a:fillRect/>
                    </a:stretch>
                  </pic:blipFill>
                  <pic:spPr>
                    <a:xfrm>
                      <a:off x="0" y="0"/>
                      <a:ext cx="4362450" cy="2657475"/>
                    </a:xfrm>
                    <a:prstGeom prst="rect">
                      <a:avLst/>
                    </a:prstGeom>
                  </pic:spPr>
                </pic:pic>
              </a:graphicData>
            </a:graphic>
          </wp:inline>
        </w:drawing>
      </w:r>
    </w:p>
    <w:p w:rsidRDefault="00B9238C" w:paraId="3AC36E74" w:rsidP="00CC7210" w:textId="09E641A3" w:rsidR="00CC7210">
      <w:pPr>
        <w:pStyle w:val="StepInstructions"/>
      </w:pPr>
      <w:r>
        <w:t xml:space="preserve">The system will require a password reset after logging in. Enter a new password, enter it again for confirmation, and click on the </w:t>
      </w:r>
      <w:r>
        <w:rPr>
          <w:b/>
        </w:rPr>
        <w:t xml:space="preserve">Change Password </w:t>
      </w:r>
      <w:r>
        <w:t xml:space="preserve">button.</w:t>
      </w:r>
    </w:p>
    <w:p w:rsidRDefault="00B9238C" w:paraId="3AC36E74" w:rsidP="00CC7210" w:textId="09E641A3" w:rsidR="00CC7210">
      <w:pPr>
        <w:pStyle w:val="StepImage"/>
      </w:pPr>
      <w:r>
        <w:rPr>
          <w:noProof/>
        </w:rPr>
        <w:drawing>
          <wp:inline distT="0" distB="0" distL="0" distR="0">
            <wp:extent cx="4295775" cy="156210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66052830.png"/>
                    <pic:cNvPicPr/>
                  </pic:nvPicPr>
                  <pic:blipFill>
                    <a:blip r:embed="rId18"/>
                    <a:stretch>
                      <a:fillRect/>
                    </a:stretch>
                  </pic:blipFill>
                  <pic:spPr>
                    <a:xfrm>
                      <a:off x="0" y="0"/>
                      <a:ext cx="4295775" cy="1562100"/>
                    </a:xfrm>
                    <a:prstGeom prst="rect">
                      <a:avLst/>
                    </a:prstGeom>
                  </pic:spPr>
                </pic:pic>
              </a:graphicData>
            </a:graphic>
          </wp:inline>
        </w:drawing>
      </w:r>
    </w:p>
    <w:p w:rsidRDefault="00B9238C" w:paraId="3AC36E74" w:rsidP="00CC7210" w:textId="09E641A3" w:rsidR="00CC7210">
      <w:pPr>
        <w:pStyle w:val="StepInstructions"/>
      </w:pPr>
      <w:r>
        <w:t xml:space="preserve">Click on the </w:t>
      </w:r>
      <w:r>
        <w:rPr>
          <w:b/>
        </w:rPr>
        <w:t xml:space="preserve">Continue</w:t>
      </w:r>
      <w:r>
        <w:t xml:space="preserve"> button to proceed to Pathway.</w:t>
      </w:r>
    </w:p>
    <w:p w:rsidRDefault="00B9238C" w:paraId="3AC36E74" w:rsidP="00CC7210" w:textId="09E641A3" w:rsidR="00CC7210">
      <w:pPr>
        <w:pStyle w:val="StepImage"/>
      </w:pPr>
      <w:r>
        <w:rPr>
          <w:noProof/>
        </w:rPr>
        <w:drawing>
          <wp:inline distT="0" distB="0" distL="0" distR="0">
            <wp:extent cx="5334000" cy="23431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1524866076968.png"/>
                    <pic:cNvPicPr/>
                  </pic:nvPicPr>
                  <pic:blipFill>
                    <a:blip r:embed="rId19"/>
                    <a:stretch>
                      <a:fillRect/>
                    </a:stretch>
                  </pic:blipFill>
                  <pic:spPr>
                    <a:xfrm>
                      <a:off x="0" y="0"/>
                      <a:ext cx="5334000" cy="2343150"/>
                    </a:xfrm>
                    <a:prstGeom prst="rect">
                      <a:avLst/>
                    </a:prstGeom>
                  </pic:spPr>
                </pic:pic>
              </a:graphicData>
            </a:graphic>
          </wp:inline>
        </w:drawing>
      </w:r>
    </w:p>
    <w:sectPr w:rsidR="00CC7210" w:rsidSect="009A15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0441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A9A144C"/>
    <w:lvl w:ilvl="0">
      <w:start w:val="1"/>
      <w:numFmt w:val="decimal"/>
      <w:lvlText w:val="%1."/>
      <w:lvlJc w:val="left"/>
      <w:pPr>
        <w:tabs>
          <w:tab w:val="num" w:pos="1492"/>
        </w:tabs>
        <w:ind w:left="1492" w:hanging="360"/>
      </w:pPr>
    </w:lvl>
  </w:abstractNum>
  <w:abstractNum w:abstractNumId="2">
    <w:nsid w:val="FFFFFF7D"/>
    <w:multiLevelType w:val="singleLevel"/>
    <w:tmpl w:val="64580050"/>
    <w:lvl w:ilvl="0">
      <w:start w:val="1"/>
      <w:numFmt w:val="decimal"/>
      <w:lvlText w:val="%1."/>
      <w:lvlJc w:val="left"/>
      <w:pPr>
        <w:tabs>
          <w:tab w:val="num" w:pos="1209"/>
        </w:tabs>
        <w:ind w:left="1209" w:hanging="360"/>
      </w:pPr>
    </w:lvl>
  </w:abstractNum>
  <w:abstractNum w:abstractNumId="3">
    <w:nsid w:val="FFFFFF7E"/>
    <w:multiLevelType w:val="singleLevel"/>
    <w:tmpl w:val="B3C2CF32"/>
    <w:lvl w:ilvl="0">
      <w:start w:val="1"/>
      <w:numFmt w:val="decimal"/>
      <w:lvlText w:val="%1."/>
      <w:lvlJc w:val="left"/>
      <w:pPr>
        <w:tabs>
          <w:tab w:val="num" w:pos="926"/>
        </w:tabs>
        <w:ind w:left="926" w:hanging="360"/>
      </w:pPr>
    </w:lvl>
  </w:abstractNum>
  <w:abstractNum w:abstractNumId="4">
    <w:nsid w:val="FFFFFF7F"/>
    <w:multiLevelType w:val="singleLevel"/>
    <w:tmpl w:val="2692209E"/>
    <w:lvl w:ilvl="0">
      <w:start w:val="1"/>
      <w:numFmt w:val="decimal"/>
      <w:lvlText w:val="%1."/>
      <w:lvlJc w:val="left"/>
      <w:pPr>
        <w:tabs>
          <w:tab w:val="num" w:pos="643"/>
        </w:tabs>
        <w:ind w:left="643" w:hanging="360"/>
      </w:pPr>
    </w:lvl>
  </w:abstractNum>
  <w:abstractNum w:abstractNumId="5">
    <w:nsid w:val="FFFFFF80"/>
    <w:multiLevelType w:val="singleLevel"/>
    <w:tmpl w:val="AAACFEE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8F212A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AA0BE2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998B0F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FC63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DF9E6AB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922136F"/>
    <w:multiLevelType w:val="hybridMultilevel"/>
    <w:tmpl w:val="9206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0D271F"/>
    <w:multiLevelType w:val="hybridMultilevel"/>
    <w:tmpl w:val="083E9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90A4650"/>
    <w:multiLevelType w:val="hybridMultilevel"/>
    <w:tmpl w:val="7ADCD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B9238C"/>
    <w:rsid w:val="000339C6"/>
    <w:rsid w:val="00245A99"/>
    <w:rsid w:val="00450D6E"/>
    <w:rsid w:val="00713029"/>
    <w:rsid w:val="00831B12"/>
    <w:rsid w:val="008D6C59"/>
    <w:rsid w:val="00A60FCE"/>
    <w:rsid w:val="00B9238C"/>
    <w:rsid w:val="00CC7210"/>
    <w:rsid w:val="00CD5E5F"/>
    <w:rsid w:val="00CE60E3"/>
    <w:rsid w:val="00DA05F8"/>
    <w:rsid w:val="00F052BF"/>
    <w:rsid w:val="00FB4D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B13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579"/>
    <w:rPr>
      <w:sz w:val="24"/>
    </w:rPr>
  </w:style>
  <w:style w:type="paragraph" w:styleId="Heading1">
    <w:name w:val="heading 1"/>
    <w:basedOn w:val="Normal"/>
    <w:next w:val="Normal"/>
    <w:link w:val="Heading1Char"/>
    <w:uiPriority w:val="9"/>
    <w:qFormat/>
    <w:rsid w:val="00F052BF"/>
    <w:pPr>
      <w:keepNext/>
      <w:keepLines/>
      <w:spacing w:after="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052BF"/>
    <w:pPr>
      <w:keepNext/>
      <w:keepLines/>
      <w:spacing w:before="28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Description">
    <w:name w:val="Lesson Description"/>
    <w:basedOn w:val="Normal"/>
    <w:qFormat/>
    <w:rsid w:val="00B9238C"/>
  </w:style>
  <w:style w:type="paragraph" w:customStyle="1" w:styleId="StepInstructions">
    <w:name w:val="Step Instructions"/>
    <w:basedOn w:val="Normal"/>
    <w:qFormat/>
    <w:rsid w:val="00B9238C"/>
  </w:style>
  <w:style w:type="paragraph" w:customStyle="1" w:styleId="StepImage">
    <w:name w:val="Step Image"/>
    <w:basedOn w:val="Normal"/>
    <w:qFormat/>
    <w:rsid w:val="00245A99"/>
    <w:pPr>
      <w:spacing w:before="240" w:after="240"/>
    </w:pPr>
  </w:style>
  <w:style w:type="character" w:customStyle="1" w:styleId="Heading1Char">
    <w:name w:val="Heading 1 Char"/>
    <w:basedOn w:val="DefaultParagraphFont"/>
    <w:link w:val="Heading1"/>
    <w:uiPriority w:val="9"/>
    <w:rsid w:val="00F052B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052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C7210"/>
    <w:pPr>
      <w:ind w:left="720"/>
      <w:contextualSpacing/>
    </w:pPr>
  </w:style>
  <w:style w:type="paragraph" w:styleId="ListBullet">
    <w:name w:val="List Bullet"/>
    <w:basedOn w:val="Normal"/>
    <w:uiPriority w:val="99"/>
    <w:unhideWhenUsed/>
    <w:rsid w:val="00CC7210"/>
    <w:pPr>
      <w:numPr>
        <w:numId w:val="4"/>
      </w:numPr>
      <w:contextualSpacing/>
    </w:pPr>
  </w:style>
  <w:style w:type="paragraph" w:styleId="ListNumber">
    <w:name w:val="List Number"/>
    <w:basedOn w:val="Normal"/>
    <w:uiPriority w:val="99"/>
    <w:unhideWhenUsed/>
    <w:rsid w:val="00CC7210"/>
    <w:pPr>
      <w:numPr>
        <w:numId w:val="9"/>
      </w:numPr>
      <w:contextualSpacing/>
    </w:pPr>
  </w:style>
  <w:style w:type="character" w:styleId="Hyperlink">
    <w:name w:val="Hyperlink"/>
    <w:basedOn w:val="DefaultParagraphFont"/>
    <w:uiPriority w:val="99"/>
    <w:semiHidden/>
    <w:unhideWhenUse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 Id="rId8" Type="http://schemas.openxmlformats.org/officeDocument/2006/relationships/image" Target="media/ssimage1.png"></Relationship><Relationship Id="rId9" Type="http://schemas.openxmlformats.org/officeDocument/2006/relationships/image" Target="media/ssimage2.png"></Relationship><Relationship Id="rId10" Type="http://schemas.openxmlformats.org/officeDocument/2006/relationships/image" Target="media/ssimage3.png"></Relationship><Relationship Id="rId11" Type="http://schemas.openxmlformats.org/officeDocument/2006/relationships/image" Target="media/ssimage4.png"></Relationship><Relationship Id="rId12" Type="http://schemas.openxmlformats.org/officeDocument/2006/relationships/image" Target="media/ssimage5.png"></Relationship><Relationship Id="rId13" Type="http://schemas.openxmlformats.org/officeDocument/2006/relationships/image" Target="media/ssimage6.png"></Relationship><Relationship Id="rId14" Type="http://schemas.openxmlformats.org/officeDocument/2006/relationships/image" Target="media/ssimage7.png"></Relationship><Relationship Id="rId15" Type="http://schemas.openxmlformats.org/officeDocument/2006/relationships/image" Target="media/ssimage8.png"></Relationship><Relationship Id="rId16" Type="http://schemas.openxmlformats.org/officeDocument/2006/relationships/image" Target="media/ssimage9.png"></Relationship><Relationship Id="rId17" Type="http://schemas.openxmlformats.org/officeDocument/2006/relationships/image" Target="media/ssimage10.png"></Relationship><Relationship Id="rId18" Type="http://schemas.openxmlformats.org/officeDocument/2006/relationships/image" Target="media/ssimage11.png"></Relationship><Relationship Id="rId19" Type="http://schemas.openxmlformats.org/officeDocument/2006/relationships/image" Target="media/ssimage12.png"></Relationship><Relationship Id="rId20" Type="http://schemas.openxmlformats.org/officeDocument/2006/relationships/hyperlink" Target="http://www.clovis.edu/helpdesk/forms/index.asp" TargetMode="Externa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Words>
  <Characters>20</Characters>
  <Application>Microsoft Macintosh Word</Application>
  <DocSecurity>0</DocSecurity>
  <Lines>1</Lines>
  <Paragraphs>1</Paragraphs>
  <ScaleCrop>false</ScaleCrop>
  <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Reset a Forgotten Password</dc:title>
  <dc:subject/>
  <dc:creator>ScreenSteps</dc:creator>
  <cp:keywords/>
  <cp:lastModifiedBy>Greg DeVore</cp:lastModifiedBy>
  <cp:revision>5</cp:revision>
  <dcterms:created xsi:type="dcterms:W3CDTF">2009-05-15T14:58:00Z</dcterms:created>
  <dcterms:modified xsi:type="dcterms:W3CDTF">2011-03-07T18:54:00Z</dcterms:modified>
</cp:coreProperties>
</file>